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09A4" w14:textId="77777777" w:rsidR="0029745F" w:rsidRPr="001A7932" w:rsidRDefault="0029745F" w:rsidP="0029745F">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North Petherton Surgery</w:t>
      </w:r>
    </w:p>
    <w:p w14:paraId="46FF9964" w14:textId="77777777" w:rsidR="0029745F" w:rsidRPr="001A7932" w:rsidRDefault="0029745F" w:rsidP="0029745F">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56AC6FBD" w14:textId="77777777" w:rsidR="0029745F" w:rsidRPr="001A7932" w:rsidRDefault="0029745F" w:rsidP="0029745F">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The Organisation also publishes a number of specific notices, which are available at the bottom of this page.</w:t>
      </w:r>
    </w:p>
    <w:p w14:paraId="30477A68" w14:textId="77777777" w:rsidR="0029745F" w:rsidRPr="001A7932" w:rsidRDefault="0029745F" w:rsidP="0029745F">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412FABF7" w14:textId="77777777" w:rsidR="0029745F" w:rsidRPr="001A7932" w:rsidRDefault="0029745F" w:rsidP="0029745F">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5CE507CF"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59696B50"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3C46B11B"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7F0538DD"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0663713F"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2FFC3436"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796BC98A"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371FAFBD"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55A5C232"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5317DE84"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55C04C70"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4D414066"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5B506F7B"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37D1A723"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0105C14F" w14:textId="77777777" w:rsidR="0029745F" w:rsidRPr="001A7932" w:rsidRDefault="0029745F" w:rsidP="0029745F">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54D5B423" w14:textId="77777777" w:rsidR="0029745F" w:rsidRPr="001A7932" w:rsidRDefault="0029745F" w:rsidP="0029745F">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256C84A6" w14:textId="0CB66913" w:rsidR="0029745F" w:rsidRDefault="0029745F" w:rsidP="0029745F">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This Privacy Notice was last reviewed in</w:t>
      </w:r>
      <w:r w:rsidR="00C34510">
        <w:rPr>
          <w:rFonts w:ascii="Arial" w:eastAsia="Calibri" w:hAnsi="Arial" w:cs="Arial"/>
          <w:b/>
          <w:noProof/>
          <w:color w:val="58585A"/>
        </w:rPr>
        <w:t xml:space="preserve"> September</w:t>
      </w:r>
      <w:r w:rsidR="0068488B">
        <w:rPr>
          <w:rFonts w:ascii="Arial" w:eastAsia="Calibri" w:hAnsi="Arial" w:cs="Arial"/>
          <w:b/>
          <w:noProof/>
          <w:color w:val="58585A"/>
        </w:rPr>
        <w:t xml:space="preserve"> 2026</w:t>
      </w:r>
      <w:r w:rsidRPr="001A7932">
        <w:rPr>
          <w:rFonts w:ascii="Arial" w:eastAsia="Calibri" w:hAnsi="Arial" w:cs="Arial"/>
          <w:b/>
          <w:color w:val="58585A"/>
        </w:rPr>
        <w:t>.</w:t>
      </w:r>
    </w:p>
    <w:p w14:paraId="4F29A2C1" w14:textId="7A22A103" w:rsidR="0029745F" w:rsidRPr="00C34510" w:rsidRDefault="0029745F" w:rsidP="00C34510">
      <w:pPr>
        <w:shd w:val="clear" w:color="auto" w:fill="FFFFFF"/>
        <w:tabs>
          <w:tab w:val="center" w:pos="6979"/>
        </w:tabs>
        <w:spacing w:before="200" w:line="240" w:lineRule="auto"/>
        <w:jc w:val="right"/>
        <w:rPr>
          <w:rFonts w:ascii="Arial" w:eastAsia="Calibri" w:hAnsi="Arial" w:cs="Arial"/>
          <w:b/>
          <w:color w:val="58585A"/>
        </w:rPr>
      </w:pPr>
      <w:r>
        <w:rPr>
          <w:rFonts w:ascii="Arial" w:eastAsia="Calibri" w:hAnsi="Arial" w:cs="Arial"/>
          <w:b/>
          <w:color w:val="58585A"/>
        </w:rPr>
        <w:t xml:space="preserve">Version </w:t>
      </w:r>
      <w:r w:rsidR="000E1AD8">
        <w:rPr>
          <w:rFonts w:ascii="Arial" w:eastAsia="Calibri" w:hAnsi="Arial" w:cs="Arial"/>
          <w:b/>
          <w:color w:val="58585A"/>
        </w:rPr>
        <w:t>1</w:t>
      </w:r>
      <w:r w:rsidR="00C34510">
        <w:rPr>
          <w:rFonts w:ascii="Arial" w:eastAsia="Calibri" w:hAnsi="Arial" w:cs="Arial"/>
          <w:b/>
          <w:color w:val="58585A"/>
        </w:rPr>
        <w:t>2</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29745F" w:rsidRPr="001A7932" w14:paraId="254A0262" w14:textId="77777777" w:rsidTr="008D572E">
        <w:trPr>
          <w:trHeight w:val="2110"/>
        </w:trPr>
        <w:tc>
          <w:tcPr>
            <w:tcW w:w="724" w:type="pct"/>
            <w:tcBorders>
              <w:bottom w:val="single" w:sz="4" w:space="0" w:color="FFFFFF" w:themeColor="background1"/>
            </w:tcBorders>
            <w:shd w:val="clear" w:color="auto" w:fill="58585A"/>
            <w:vAlign w:val="center"/>
          </w:tcPr>
          <w:p w14:paraId="0B55A6C6"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6FEBB98B" w14:textId="77777777" w:rsidR="0029745F" w:rsidRPr="001A7932" w:rsidRDefault="0029745F"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4139EB81" w14:textId="77777777" w:rsidR="0029745F" w:rsidRPr="001A7932" w:rsidRDefault="0029745F"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660C7DD1" w14:textId="77777777" w:rsidR="0029745F" w:rsidRPr="001A7932" w:rsidRDefault="0029745F"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08439F7C" w14:textId="0E0B0FF2" w:rsidR="0029745F" w:rsidRPr="000636AA" w:rsidRDefault="000636AA" w:rsidP="000636AA">
            <w:r w:rsidRPr="001A7932">
              <w:rPr>
                <w:rFonts w:ascii="Arial" w:eastAsia="Calibri" w:hAnsi="Arial" w:cs="Arial"/>
                <w:color w:val="1E1E1E"/>
              </w:rPr>
              <w:t xml:space="preserve">We now have </w:t>
            </w:r>
            <w:r>
              <w:rPr>
                <w:rFonts w:ascii="Arial" w:eastAsia="Calibri" w:hAnsi="Arial" w:cs="Arial"/>
                <w:color w:val="1E1E1E"/>
              </w:rPr>
              <w:t>1</w:t>
            </w:r>
            <w:r w:rsidR="00BE35EE">
              <w:rPr>
                <w:rFonts w:ascii="Arial" w:eastAsia="Calibri" w:hAnsi="Arial" w:cs="Arial"/>
                <w:color w:val="1E1E1E"/>
              </w:rPr>
              <w:t>1</w:t>
            </w:r>
            <w:r w:rsidRPr="001A7932">
              <w:rPr>
                <w:rFonts w:ascii="Arial" w:eastAsia="Calibri" w:hAnsi="Arial" w:cs="Arial"/>
                <w:color w:val="1E1E1E"/>
              </w:rPr>
              <w:t xml:space="preserve"> 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w:t>
            </w:r>
            <w:r w:rsidR="00BE35EE">
              <w:rPr>
                <w:rFonts w:ascii="Arial" w:eastAsia="Calibri" w:hAnsi="Arial" w:cs="Arial"/>
                <w:color w:val="1E1E1E"/>
              </w:rPr>
              <w:t>0</w:t>
            </w:r>
            <w:r>
              <w:rPr>
                <w:rFonts w:ascii="Arial" w:eastAsia="Calibri" w:hAnsi="Arial" w:cs="Arial"/>
                <w:color w:val="1E1E1E"/>
              </w:rPr>
              <w:t>,0</w:t>
            </w:r>
            <w:r w:rsidRPr="001A7932">
              <w:rPr>
                <w:rFonts w:ascii="Arial" w:eastAsia="Calibri" w:hAnsi="Arial" w:cs="Arial"/>
                <w:color w:val="1E1E1E"/>
              </w:rPr>
              <w:t>00.</w:t>
            </w:r>
          </w:p>
        </w:tc>
      </w:tr>
      <w:tr w:rsidR="0029745F" w:rsidRPr="001A7932" w14:paraId="1BE106A4"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234A3522"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70E5106C" w14:textId="77777777" w:rsidR="0029745F" w:rsidRPr="001A7932" w:rsidRDefault="0029745F"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1EB3EC7B"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7783FE3A"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1DBCE538" w14:textId="77777777" w:rsidR="0029745F" w:rsidRPr="001A7932" w:rsidRDefault="0029745F"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72B2496B" w14:textId="77777777" w:rsidR="0029745F" w:rsidRPr="001A7932" w:rsidRDefault="0029745F"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3CB770ED"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64741308"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540AF910"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4401CEE0"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46A4F14" w14:textId="77777777" w:rsidR="0029745F" w:rsidRPr="001A7932" w:rsidRDefault="0029745F"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4D6874BA"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26C1F331"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accuRx Plus</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https://www.accurx.com/privacy-policy</w:t>
            </w:r>
            <w:r w:rsidRPr="001A7932">
              <w:rPr>
                <w:rFonts w:ascii="Arial" w:eastAsia="Times New Roman" w:hAnsi="Arial" w:cs="Arial"/>
                <w:color w:val="1E1E1E"/>
                <w:lang w:eastAsia="en-GB"/>
              </w:rPr>
              <w:t>. These documents advise you how your data will be used.</w:t>
            </w:r>
          </w:p>
          <w:p w14:paraId="799B76B0" w14:textId="77777777" w:rsidR="0029745F" w:rsidRPr="001A7932" w:rsidRDefault="0029745F"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accuRx Plus</w:t>
            </w:r>
          </w:p>
          <w:p w14:paraId="5C25409C" w14:textId="77777777" w:rsidR="0029745F" w:rsidRPr="001A7932" w:rsidRDefault="0029745F"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accuRx Plus</w:t>
            </w:r>
            <w:r>
              <w:rPr>
                <w:rFonts w:ascii="Arial" w:hAnsi="Arial" w:cs="Arial"/>
                <w:color w:val="1E1E1E"/>
              </w:rPr>
              <w:t xml:space="preserve"> </w:t>
            </w:r>
            <w:r w:rsidRPr="001A7932">
              <w:rPr>
                <w:rFonts w:ascii="Arial" w:hAnsi="Arial" w:cs="Arial"/>
                <w:color w:val="1E1E1E"/>
              </w:rPr>
              <w:t xml:space="preserve">(or by other means) to support their request and it is their choice to do so. </w:t>
            </w:r>
          </w:p>
          <w:p w14:paraId="1C2C987C" w14:textId="77777777" w:rsidR="0029745F" w:rsidRPr="001A7932" w:rsidRDefault="0029745F"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75E29187" w14:textId="77777777" w:rsidR="0029745F" w:rsidRPr="001A7932" w:rsidRDefault="0029745F"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accuRx Plus</w:t>
            </w:r>
            <w:r w:rsidRPr="001A7932">
              <w:rPr>
                <w:rFonts w:ascii="Arial" w:hAnsi="Arial" w:cs="Arial"/>
                <w:color w:val="1E1E1E"/>
              </w:rPr>
              <w:t>), via email or by any other means:</w:t>
            </w:r>
          </w:p>
          <w:p w14:paraId="0FF5E8FF" w14:textId="77777777" w:rsidR="0029745F" w:rsidRPr="001A7932" w:rsidRDefault="0029745F" w:rsidP="0029745F">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67F84957" w14:textId="77777777" w:rsidR="0029745F" w:rsidRPr="001A7932" w:rsidRDefault="0029745F" w:rsidP="0029745F">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3B226C1E" w14:textId="77777777" w:rsidR="0029745F" w:rsidRPr="001A7932" w:rsidRDefault="0029745F" w:rsidP="0029745F">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329A88C0" w14:textId="77777777" w:rsidR="0029745F" w:rsidRPr="001A7932" w:rsidRDefault="0029745F"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6D7CFD06" w14:textId="77777777" w:rsidR="0029745F" w:rsidRPr="001A7932" w:rsidRDefault="0029745F"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6F03AFC2" w14:textId="77777777" w:rsidR="0029745F" w:rsidRDefault="0029745F" w:rsidP="008D572E">
            <w:pPr>
              <w:spacing w:before="200" w:line="240" w:lineRule="auto"/>
              <w:rPr>
                <w:rFonts w:ascii="Arial" w:hAnsi="Arial" w:cs="Arial"/>
                <w:color w:val="1E1E1E"/>
              </w:rPr>
            </w:pPr>
            <w:r w:rsidRPr="001A7932">
              <w:rPr>
                <w:rFonts w:ascii="Arial" w:hAnsi="Arial" w:cs="Arial"/>
                <w:color w:val="1E1E1E"/>
              </w:rPr>
              <w:lastRenderedPageBreak/>
              <w:t xml:space="preserve">Only in exceptional circumstances will a clinician seek informed consent from a patient to place an intimate image submitted on the patients’ medical record.  </w:t>
            </w:r>
          </w:p>
          <w:p w14:paraId="7B7AAAEC" w14:textId="77777777" w:rsidR="0029745F" w:rsidRDefault="0029745F" w:rsidP="008D572E">
            <w:pPr>
              <w:spacing w:before="200" w:line="240" w:lineRule="auto"/>
              <w:rPr>
                <w:rFonts w:ascii="Arial" w:hAnsi="Arial" w:cs="Arial"/>
                <w:color w:val="1E1E1E"/>
              </w:rPr>
            </w:pPr>
          </w:p>
          <w:p w14:paraId="2BFC0CE8" w14:textId="77777777" w:rsidR="0029745F" w:rsidRPr="00F92034" w:rsidRDefault="0029745F"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0A9497D7" w14:textId="77777777" w:rsidR="002B2249" w:rsidRPr="00F92034" w:rsidRDefault="002B2249" w:rsidP="002B2249">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0191CD7B" w14:textId="77777777" w:rsidR="002B2249" w:rsidRDefault="002B2249" w:rsidP="002B2249">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666C31AC" w14:textId="77777777" w:rsidR="0029745F" w:rsidRDefault="0029745F" w:rsidP="008D572E">
            <w:pPr>
              <w:spacing w:before="200" w:line="240" w:lineRule="auto"/>
              <w:rPr>
                <w:rFonts w:ascii="Arial" w:eastAsia="Times New Roman" w:hAnsi="Arial" w:cs="Arial"/>
                <w:lang w:eastAsia="en-GB"/>
              </w:rPr>
            </w:pPr>
          </w:p>
          <w:p w14:paraId="5FBA921D" w14:textId="77777777" w:rsidR="0029745F" w:rsidRPr="002E0D0A" w:rsidRDefault="0029745F"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13843B54" w14:textId="21AEA4F3" w:rsidR="0029745F" w:rsidRDefault="0029745F"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BE35EE">
              <w:rPr>
                <w:rFonts w:ascii="Arial" w:eastAsia="Times New Roman" w:hAnsi="Arial" w:cs="Arial"/>
                <w:lang w:eastAsia="en-GB"/>
              </w:rPr>
              <w:t>Lalu</w:t>
            </w:r>
            <w:r>
              <w:rPr>
                <w:rFonts w:ascii="Arial" w:eastAsia="Times New Roman" w:hAnsi="Arial" w:cs="Arial"/>
                <w:lang w:eastAsia="en-GB"/>
              </w:rPr>
              <w:t xml:space="preserve"> </w:t>
            </w:r>
            <w:r w:rsidR="00BE35EE">
              <w:rPr>
                <w:rFonts w:ascii="Arial" w:eastAsia="Times New Roman" w:hAnsi="Arial" w:cs="Arial"/>
                <w:lang w:eastAsia="en-GB"/>
              </w:rPr>
              <w:t xml:space="preserve">(formerly known as Medi2Data) </w:t>
            </w:r>
            <w:r>
              <w:rPr>
                <w:rFonts w:ascii="Arial" w:eastAsia="Times New Roman" w:hAnsi="Arial" w:cs="Arial"/>
                <w:lang w:eastAsia="en-GB"/>
              </w:rPr>
              <w:t xml:space="preserve">to support patients with their non-NHS requests such as, but not limited to, insurance reports and private forms. </w:t>
            </w:r>
            <w:r w:rsidR="00BE35EE">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52E4C25B" w14:textId="6118347F" w:rsidR="0029745F" w:rsidRDefault="0029745F"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BE35EE">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2D0109C8" w14:textId="3523987D" w:rsidR="0029745F" w:rsidRPr="00DA3414" w:rsidRDefault="0029745F"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BE35EE">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BE35EE">
              <w:rPr>
                <w:rFonts w:ascii="Arial" w:eastAsia="Times New Roman" w:hAnsi="Arial" w:cs="Arial"/>
                <w:lang w:eastAsia="en-GB"/>
              </w:rPr>
              <w:t>Lalu</w:t>
            </w:r>
            <w:r>
              <w:rPr>
                <w:rFonts w:ascii="Arial" w:eastAsia="Times New Roman" w:hAnsi="Arial" w:cs="Arial"/>
                <w:lang w:eastAsia="en-GB"/>
              </w:rPr>
              <w:t xml:space="preserve">. </w:t>
            </w:r>
          </w:p>
        </w:tc>
      </w:tr>
      <w:tr w:rsidR="0029745F" w:rsidRPr="001A7932" w14:paraId="1DE6C1A1"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22C871E9"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What is our legal basis for processing personal </w:t>
            </w:r>
            <w:r w:rsidRPr="001A7932">
              <w:rPr>
                <w:rFonts w:ascii="Arial" w:eastAsia="Calibri" w:hAnsi="Arial" w:cs="Arial"/>
                <w:color w:val="FFFFFF" w:themeColor="background1"/>
                <w:sz w:val="28"/>
              </w:rPr>
              <w:lastRenderedPageBreak/>
              <w:t>information about you?</w:t>
            </w:r>
          </w:p>
        </w:tc>
        <w:tc>
          <w:tcPr>
            <w:tcW w:w="4276" w:type="pct"/>
            <w:vAlign w:val="center"/>
          </w:tcPr>
          <w:p w14:paraId="7EC6B130" w14:textId="77777777" w:rsidR="0029745F" w:rsidRPr="001A7932" w:rsidRDefault="0029745F" w:rsidP="008D572E">
            <w:pPr>
              <w:pStyle w:val="Default"/>
              <w:spacing w:before="200" w:after="200"/>
              <w:rPr>
                <w:color w:val="1E1E1E"/>
                <w:sz w:val="22"/>
                <w:szCs w:val="20"/>
              </w:rPr>
            </w:pPr>
            <w:r w:rsidRPr="001A7932">
              <w:rPr>
                <w:color w:val="1E1E1E"/>
                <w:sz w:val="22"/>
                <w:szCs w:val="20"/>
              </w:rPr>
              <w:lastRenderedPageBreak/>
              <w:t>When you consent to treatment we do not rely on that same consent to use your information as a ‘legal basis for processing’. We rely on specific provisions under Article 6 and 9 of the General Data Protection Regulation, specifically:</w:t>
            </w:r>
          </w:p>
          <w:p w14:paraId="27886B76" w14:textId="77777777" w:rsidR="0029745F" w:rsidRPr="001A7932" w:rsidRDefault="0029745F"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378F4C6F" w14:textId="77777777" w:rsidR="0029745F" w:rsidRPr="001A7932" w:rsidRDefault="0029745F"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F740B81" w14:textId="77777777" w:rsidR="0029745F" w:rsidRPr="001A7932" w:rsidRDefault="0029745F" w:rsidP="008D572E">
            <w:pPr>
              <w:pStyle w:val="Default"/>
              <w:spacing w:before="200" w:after="200"/>
              <w:rPr>
                <w:sz w:val="20"/>
                <w:szCs w:val="20"/>
              </w:rPr>
            </w:pPr>
            <w:r w:rsidRPr="001A7932">
              <w:rPr>
                <w:color w:val="1E1E1E"/>
                <w:sz w:val="22"/>
                <w:szCs w:val="20"/>
              </w:rPr>
              <w:lastRenderedPageBreak/>
              <w:t xml:space="preserve">In particular the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71EA0AC8"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3AACA054" w14:textId="77777777" w:rsidR="0029745F" w:rsidRPr="001A7932" w:rsidRDefault="0029745F"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0B8F9228" w14:textId="77777777" w:rsidR="0029745F" w:rsidRPr="001A7932" w:rsidRDefault="0029745F"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29745F" w:rsidRPr="001A7932" w14:paraId="08ACFC1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89F00B3"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How we use your information for providing care</w:t>
            </w:r>
          </w:p>
        </w:tc>
        <w:tc>
          <w:tcPr>
            <w:tcW w:w="4276" w:type="pct"/>
            <w:vAlign w:val="center"/>
          </w:tcPr>
          <w:p w14:paraId="46EAAA3E" w14:textId="77777777" w:rsidR="0029745F" w:rsidRPr="001A7932" w:rsidRDefault="0029745F"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3391F6D9" w14:textId="77777777" w:rsidR="0029745F" w:rsidRPr="001A7932" w:rsidRDefault="0029745F"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01B7B302" w14:textId="77777777" w:rsidR="0029745F" w:rsidRPr="001A7932" w:rsidRDefault="0029745F" w:rsidP="008D572E">
            <w:pPr>
              <w:spacing w:before="200"/>
              <w:rPr>
                <w:rFonts w:ascii="Arial" w:hAnsi="Arial" w:cs="Arial"/>
                <w:color w:val="E2007A"/>
              </w:rPr>
            </w:pPr>
            <w:r w:rsidRPr="001A7932">
              <w:rPr>
                <w:rFonts w:ascii="Arial" w:hAnsi="Arial" w:cs="Arial"/>
                <w:b/>
                <w:bCs/>
                <w:color w:val="E2007A"/>
              </w:rPr>
              <w:t>Test requests and results</w:t>
            </w:r>
          </w:p>
          <w:p w14:paraId="7F5B14D6" w14:textId="77777777" w:rsidR="0029745F" w:rsidRPr="001A7932" w:rsidRDefault="0029745F" w:rsidP="008D572E">
            <w:pPr>
              <w:spacing w:before="200" w:line="240" w:lineRule="auto"/>
              <w:rPr>
                <w:rFonts w:ascii="Arial" w:eastAsia="Times New Roman" w:hAnsi="Arial" w:cs="Arial"/>
                <w:b/>
                <w:bCs/>
                <w:color w:val="1E1E1E"/>
                <w:lang w:eastAsia="en-GB"/>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43B5007" w14:textId="77777777" w:rsidR="0029745F" w:rsidRPr="001A7932" w:rsidRDefault="0029745F"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1AAC3DD3" w14:textId="3128E1AE" w:rsidR="0068488B" w:rsidRPr="0068488B" w:rsidRDefault="0029745F" w:rsidP="0068488B">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 xml:space="preserve">We work closely with neighbouring practices and ‘out of hours’ providers including NHS 111 to ensure that if you need care from a doctor outside of normal hours that they have access to your records when needed to give you the best possible care. </w:t>
            </w:r>
            <w:r w:rsidR="0068488B" w:rsidRPr="0068488B">
              <w:rPr>
                <w:rFonts w:eastAsia="Times New Roman" w:cstheme="minorHAnsi"/>
                <w:bCs/>
                <w:highlight w:val="yellow"/>
                <w:lang w:eastAsia="en-GB"/>
              </w:rPr>
              <w:t xml:space="preserve"> </w:t>
            </w:r>
            <w:r w:rsidR="0068488B" w:rsidRPr="0068488B">
              <w:rPr>
                <w:rFonts w:ascii="Arial" w:eastAsia="Times New Roman" w:hAnsi="Arial" w:cs="Arial"/>
                <w:bCs/>
                <w:color w:val="1E1E1E"/>
                <w:lang w:eastAsia="en-GB"/>
              </w:rPr>
              <w:t>This may be delivered in a variety of ways e.g. telephone consultation.</w:t>
            </w:r>
          </w:p>
          <w:p w14:paraId="2FBE5A13" w14:textId="77777777" w:rsidR="0068488B" w:rsidRPr="0068488B" w:rsidRDefault="0068488B" w:rsidP="0068488B">
            <w:pPr>
              <w:spacing w:before="200" w:line="240" w:lineRule="auto"/>
              <w:rPr>
                <w:rFonts w:ascii="Arial" w:eastAsia="Times New Roman" w:hAnsi="Arial" w:cs="Arial"/>
                <w:b/>
                <w:bCs/>
                <w:color w:val="E2007A"/>
                <w:lang w:eastAsia="en-GB"/>
              </w:rPr>
            </w:pPr>
            <w:r w:rsidRPr="0068488B">
              <w:rPr>
                <w:rFonts w:ascii="Arial" w:eastAsia="Times New Roman" w:hAnsi="Arial" w:cs="Arial"/>
                <w:b/>
                <w:bCs/>
                <w:color w:val="E2007A"/>
                <w:lang w:eastAsia="en-GB"/>
              </w:rPr>
              <w:t>Primary Care Networks</w:t>
            </w:r>
          </w:p>
          <w:p w14:paraId="349246D9" w14:textId="77777777" w:rsidR="0068488B" w:rsidRPr="0068488B" w:rsidRDefault="0068488B" w:rsidP="0068488B">
            <w:pPr>
              <w:spacing w:before="200" w:line="240" w:lineRule="auto"/>
              <w:rPr>
                <w:rFonts w:ascii="Arial" w:eastAsia="Times New Roman" w:hAnsi="Arial" w:cs="Arial"/>
                <w:bCs/>
                <w:color w:val="1E1E1E"/>
                <w:lang w:eastAsia="en-GB"/>
              </w:rPr>
            </w:pPr>
            <w:r w:rsidRPr="0068488B">
              <w:rPr>
                <w:rFonts w:ascii="Arial" w:eastAsia="Times New Roman" w:hAnsi="Arial" w:cs="Arial"/>
                <w:bCs/>
                <w:color w:val="1E1E1E"/>
                <w:lang w:eastAsia="en-GB"/>
              </w:rPr>
              <w:lastRenderedPageBreak/>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2C275CB0" w14:textId="77777777" w:rsidR="0029745F" w:rsidRPr="001A7932" w:rsidRDefault="0029745F"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7D1B9FA1"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7C7DF92"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39D8B616" w14:textId="77777777" w:rsidR="0029745F" w:rsidRPr="001A7932" w:rsidRDefault="0029745F"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49CE3FDC" w14:textId="77777777" w:rsidR="0029745F" w:rsidRPr="001A7932" w:rsidRDefault="0029745F"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0874BAE9" w14:textId="77777777" w:rsidR="0029745F" w:rsidRPr="001A7932" w:rsidRDefault="0029745F"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013323E9" w14:textId="77777777" w:rsidR="0029745F" w:rsidRPr="001A7932" w:rsidRDefault="0029745F"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and also in urgent situations such as going to A&amp;E, calling 111 or going to an Out of hours appointment.  It is also quicker for staff to access a shared record than to try to contact other staff by phone or email.  </w:t>
            </w:r>
          </w:p>
          <w:p w14:paraId="21F55C04" w14:textId="77777777" w:rsidR="0029745F" w:rsidRPr="001A7932" w:rsidRDefault="0029745F"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013CDA67" w14:textId="4EECA4CC" w:rsidR="0068488B" w:rsidRPr="0068488B" w:rsidRDefault="0029745F" w:rsidP="0068488B">
            <w:pPr>
              <w:spacing w:before="200" w:line="240" w:lineRule="auto"/>
              <w:rPr>
                <w:rFonts w:ascii="Arial" w:eastAsia="Calibri" w:hAnsi="Arial" w:cs="Arial"/>
                <w:bCs/>
                <w:color w:val="1E1E1E"/>
              </w:rPr>
            </w:pPr>
            <w:r w:rsidRPr="001A7932">
              <w:rPr>
                <w:rFonts w:ascii="Arial" w:eastAsia="Calibri" w:hAnsi="Arial" w:cs="Arial"/>
                <w:bCs/>
                <w:color w:val="1E1E1E"/>
              </w:rPr>
              <w:t>For more information about shared care records,</w:t>
            </w:r>
            <w:r w:rsidR="0068488B" w:rsidRPr="0068488B">
              <w:rPr>
                <w:rFonts w:eastAsia="Calibri" w:cstheme="minorHAnsi"/>
                <w:bCs/>
                <w:highlight w:val="yellow"/>
              </w:rPr>
              <w:t xml:space="preserve"> </w:t>
            </w:r>
            <w:r w:rsidR="0068488B" w:rsidRPr="0068488B">
              <w:rPr>
                <w:rFonts w:ascii="Arial" w:eastAsia="Calibri" w:hAnsi="Arial" w:cs="Arial"/>
                <w:bCs/>
                <w:color w:val="1E1E1E"/>
              </w:rPr>
              <w:t xml:space="preserve">please visit:  </w:t>
            </w:r>
            <w:hyperlink r:id="rId12" w:history="1">
              <w:proofErr w:type="spellStart"/>
              <w:r w:rsidR="0068488B" w:rsidRPr="0068488B">
                <w:rPr>
                  <w:rStyle w:val="Hyperlink"/>
                  <w:rFonts w:ascii="Arial" w:eastAsia="Calibri" w:hAnsi="Arial" w:cs="Arial"/>
                  <w:bCs/>
                </w:rPr>
                <w:t>SiDER</w:t>
              </w:r>
              <w:proofErr w:type="spellEnd"/>
              <w:r w:rsidR="0068488B" w:rsidRPr="0068488B">
                <w:rPr>
                  <w:rStyle w:val="Hyperlink"/>
                  <w:rFonts w:ascii="Arial" w:eastAsia="Calibri" w:hAnsi="Arial" w:cs="Arial"/>
                  <w:bCs/>
                </w:rPr>
                <w:t>+ webpage</w:t>
              </w:r>
            </w:hyperlink>
          </w:p>
          <w:p w14:paraId="2D5D84AB" w14:textId="77777777" w:rsidR="0068488B" w:rsidRPr="0068488B" w:rsidRDefault="0068488B" w:rsidP="0068488B">
            <w:pPr>
              <w:spacing w:before="200" w:line="240" w:lineRule="auto"/>
              <w:rPr>
                <w:rFonts w:ascii="Arial" w:eastAsia="Times New Roman" w:hAnsi="Arial" w:cs="Arial"/>
                <w:b/>
                <w:bCs/>
                <w:color w:val="E2007A"/>
                <w:lang w:eastAsia="en-GB"/>
              </w:rPr>
            </w:pPr>
            <w:bookmarkStart w:id="0" w:name="_Hlk79767928"/>
            <w:r w:rsidRPr="0068488B">
              <w:rPr>
                <w:rFonts w:ascii="Arial" w:eastAsia="Times New Roman" w:hAnsi="Arial" w:cs="Arial"/>
                <w:b/>
                <w:bCs/>
                <w:color w:val="E2007A"/>
                <w:lang w:eastAsia="en-GB"/>
              </w:rPr>
              <w:t>Clinical Digital Tools</w:t>
            </w:r>
          </w:p>
          <w:p w14:paraId="77B75950" w14:textId="77777777" w:rsidR="0068488B" w:rsidRPr="0068488B" w:rsidRDefault="0068488B" w:rsidP="0068488B">
            <w:pPr>
              <w:spacing w:before="200" w:line="240" w:lineRule="auto"/>
              <w:rPr>
                <w:rFonts w:ascii="Arial" w:eastAsia="Calibri" w:hAnsi="Arial" w:cs="Arial"/>
                <w:bCs/>
                <w:color w:val="1E1E1E"/>
              </w:rPr>
            </w:pPr>
            <w:r w:rsidRPr="0068488B">
              <w:rPr>
                <w:rFonts w:ascii="Arial" w:eastAsia="Calibri" w:hAnsi="Arial" w:cs="Arial"/>
                <w:bCs/>
                <w:color w:val="1E1E1E"/>
              </w:rPr>
              <w:lastRenderedPageBreak/>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to ensure best patient care.   Your information may be shared with or processed by these organisations where it is relevant to your care. </w:t>
            </w:r>
          </w:p>
          <w:p w14:paraId="6CCB8C41" w14:textId="77777777" w:rsidR="0068488B" w:rsidRPr="0068488B" w:rsidRDefault="0068488B" w:rsidP="0068488B">
            <w:pPr>
              <w:spacing w:before="200" w:line="240" w:lineRule="auto"/>
              <w:rPr>
                <w:rFonts w:ascii="Arial" w:eastAsia="Times New Roman" w:hAnsi="Arial" w:cs="Arial"/>
                <w:b/>
                <w:bCs/>
                <w:color w:val="E2007A"/>
                <w:lang w:eastAsia="en-GB"/>
              </w:rPr>
            </w:pPr>
            <w:r w:rsidRPr="0068488B">
              <w:rPr>
                <w:rFonts w:ascii="Arial" w:eastAsia="Times New Roman" w:hAnsi="Arial" w:cs="Arial"/>
                <w:b/>
                <w:bCs/>
                <w:color w:val="E2007A"/>
                <w:lang w:eastAsia="en-GB"/>
              </w:rPr>
              <w:t>Digital Tools</w:t>
            </w:r>
          </w:p>
          <w:p w14:paraId="57D09159" w14:textId="77777777" w:rsidR="0068488B" w:rsidRPr="0068488B" w:rsidRDefault="0068488B" w:rsidP="0068488B">
            <w:pPr>
              <w:spacing w:before="200" w:line="240" w:lineRule="auto"/>
              <w:rPr>
                <w:rFonts w:ascii="Arial" w:eastAsia="Calibri" w:hAnsi="Arial" w:cs="Arial"/>
                <w:bCs/>
                <w:color w:val="1E1E1E"/>
              </w:rPr>
            </w:pPr>
            <w:r w:rsidRPr="0068488B">
              <w:rPr>
                <w:rFonts w:ascii="Arial" w:eastAsia="Calibri" w:hAnsi="Arial" w:cs="Arial"/>
                <w:bCs/>
                <w:color w:val="1E1E1E"/>
              </w:rPr>
              <w:t>We use a range of digital tools to support improving patient experience and administrative functions at the practice.  These digital tools have been developed by third party suppliers, and their purpose is to manage and automate very specific functions, such as (but not limited to), patient registration, patient on-line booking.</w:t>
            </w:r>
          </w:p>
          <w:p w14:paraId="7764E75C" w14:textId="77777777" w:rsidR="0068488B" w:rsidRPr="0068488B" w:rsidRDefault="0068488B" w:rsidP="0068488B">
            <w:pPr>
              <w:spacing w:before="200" w:line="240" w:lineRule="auto"/>
              <w:rPr>
                <w:rFonts w:ascii="Arial" w:eastAsia="Calibri" w:hAnsi="Arial" w:cs="Arial"/>
                <w:bCs/>
                <w:color w:val="1E1E1E"/>
              </w:rPr>
            </w:pPr>
            <w:r w:rsidRPr="0068488B">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782B2C0B" w14:textId="77777777" w:rsidR="0029745F" w:rsidRPr="001A7932" w:rsidRDefault="0029745F"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2B459A1C" w14:textId="77777777" w:rsidR="0029745F" w:rsidRPr="001A7932" w:rsidRDefault="0029745F"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2835DE3E" w14:textId="77777777" w:rsidR="0029745F" w:rsidRPr="001A7932" w:rsidRDefault="0029745F"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30574CD9" w14:textId="77777777" w:rsidR="0068488B" w:rsidRPr="0068488B" w:rsidRDefault="0068488B" w:rsidP="0068488B">
            <w:pPr>
              <w:pStyle w:val="NoSpacing"/>
              <w:spacing w:before="200" w:after="200"/>
              <w:rPr>
                <w:rFonts w:ascii="Arial" w:hAnsi="Arial" w:cs="Arial"/>
                <w:color w:val="1E1E1E"/>
                <w:shd w:val="clear" w:color="auto" w:fill="FFFFFF"/>
              </w:rPr>
            </w:pPr>
            <w:r w:rsidRPr="0068488B">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335ED297" w14:textId="77777777" w:rsidR="0029745F" w:rsidRPr="001A7932" w:rsidRDefault="0029745F"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57C1B3AF" w14:textId="77777777" w:rsidR="0029745F" w:rsidRDefault="0029745F"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Systems known as ‘risk stratification tools’ are used to help determine a person’s risk of suffering particular conditions and enable us to focus on preventing ill health before it develops.  Information in these systems comes from a number of sources, such as hospitals and the practice.  This can help us identify and offer you additional services to improve your health.</w:t>
            </w:r>
          </w:p>
          <w:p w14:paraId="3D172FB2" w14:textId="77777777" w:rsidR="0029745F" w:rsidRPr="001A7932" w:rsidRDefault="0029745F"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3D8D8174" w14:textId="77777777" w:rsidR="0029745F" w:rsidRPr="001A7932" w:rsidRDefault="0029745F" w:rsidP="008D572E">
            <w:pPr>
              <w:autoSpaceDE w:val="0"/>
              <w:autoSpaceDN w:val="0"/>
              <w:adjustRightInd w:val="0"/>
              <w:spacing w:after="0" w:line="240" w:lineRule="auto"/>
              <w:rPr>
                <w:rFonts w:ascii="Arial" w:hAnsi="Arial" w:cs="Arial"/>
                <w:color w:val="000000"/>
              </w:rPr>
            </w:pPr>
          </w:p>
          <w:p w14:paraId="78AC050C" w14:textId="77777777" w:rsidR="0029745F" w:rsidRDefault="0029745F"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7A4A8941" w14:textId="77777777" w:rsidR="0029745F" w:rsidRPr="001A7932" w:rsidRDefault="0029745F" w:rsidP="0029745F">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18807209" w14:textId="77777777" w:rsidR="0029745F" w:rsidRPr="001A7932" w:rsidRDefault="0029745F" w:rsidP="0029745F">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lastRenderedPageBreak/>
              <w:t xml:space="preserve">Provide support to where it will have the most impact </w:t>
            </w:r>
          </w:p>
          <w:p w14:paraId="12A37AA5" w14:textId="77777777" w:rsidR="0029745F" w:rsidRPr="001A7932" w:rsidRDefault="0029745F" w:rsidP="0029745F">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but, looking to join up care across different partners. </w:t>
            </w:r>
          </w:p>
          <w:p w14:paraId="24A4C856" w14:textId="77777777" w:rsidR="0029745F" w:rsidRPr="001A7932" w:rsidRDefault="0029745F"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Multi-disciplinary team meetings</w:t>
            </w:r>
          </w:p>
          <w:p w14:paraId="1A267B6C" w14:textId="77777777" w:rsidR="0068488B" w:rsidRPr="0068488B" w:rsidRDefault="0068488B" w:rsidP="0068488B">
            <w:pPr>
              <w:pStyle w:val="NoSpacing"/>
              <w:spacing w:before="200" w:after="200"/>
              <w:rPr>
                <w:rFonts w:ascii="Arial" w:hAnsi="Arial" w:cs="Arial"/>
                <w:color w:val="1E1E1E"/>
                <w:shd w:val="clear" w:color="auto" w:fill="FFFFFF"/>
              </w:rPr>
            </w:pPr>
            <w:r w:rsidRPr="0068488B">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67110FDF" w14:textId="77777777" w:rsidR="0029745F" w:rsidRPr="001A7932" w:rsidRDefault="0029745F"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149AD8D2" w14:textId="77777777" w:rsidR="0029745F" w:rsidRPr="001A7932" w:rsidRDefault="0029745F"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137CBEF8" w14:textId="77777777" w:rsidR="0029745F" w:rsidRPr="001A7932" w:rsidRDefault="0029745F"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33B6D8EE" w14:textId="77777777" w:rsidR="0029745F" w:rsidRPr="001A7932" w:rsidRDefault="0029745F"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Data may also be shared on anyone who contracts a ‘communicable disease’, such as Covid-19, in order to manage public health and safety.</w:t>
            </w:r>
          </w:p>
        </w:tc>
      </w:tr>
      <w:tr w:rsidR="0029745F" w:rsidRPr="001A7932" w14:paraId="3E4F6964"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6F4F4808" w14:textId="77777777" w:rsidR="0029745F" w:rsidRPr="001A7932" w:rsidRDefault="0029745F"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4F8B40A9"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Personal information about you is collected in a number of ways, including referral details from other health providers, or personal details directly from you or your authorised representative.</w:t>
            </w:r>
          </w:p>
          <w:p w14:paraId="2C3C60A6"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23547E3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7B7A1F59"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17119BB6"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198F4AB2"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29313D45"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Personal information from people who are carers such as relatives, or health or social care professionals </w:t>
            </w:r>
          </w:p>
          <w:p w14:paraId="61085928"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Other personal information such as smoking status, any learning disabilities, and your family, lifestyle and social circumstances</w:t>
            </w:r>
          </w:p>
          <w:p w14:paraId="18512C40"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7D1B491F"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1AD11B1B" w14:textId="77777777" w:rsidR="0029745F" w:rsidRPr="001A7932" w:rsidRDefault="0029745F"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6309A390"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03D4B378"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11F5A224"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175A049D"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736FC416"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21C28405" w14:textId="77777777" w:rsidR="0029745F" w:rsidRPr="001A7932" w:rsidRDefault="0029745F"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29745F" w:rsidRPr="001A7932" w14:paraId="151EE02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78AF64D"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79179AB2"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19969DBF"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422E5E4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07E2FAD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 xml:space="preserve">(b) protect and defend the rights or property of Symphony Healthcare Services; and, </w:t>
            </w:r>
          </w:p>
          <w:p w14:paraId="29BD12E5"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(c) act under exigent circumstances to protect the personal safety of users of Symphony Healthcare Services, or the public.</w:t>
            </w:r>
          </w:p>
          <w:p w14:paraId="558AB567"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455E24EE"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47BBA99C"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056695C6"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4B8C8713"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6926BBF1"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0E04F6CD"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w:t>
            </w:r>
            <w:r w:rsidRPr="001A7932">
              <w:rPr>
                <w:rFonts w:ascii="Arial" w:eastAsia="Times New Roman" w:hAnsi="Arial" w:cs="Arial"/>
                <w:color w:val="1E1E1E"/>
                <w:lang w:val="en-US" w:eastAsia="en-GB"/>
              </w:rPr>
              <w:lastRenderedPageBreak/>
              <w:t xml:space="preserve">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6F7CDFAD"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249DDB72"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56F877F5" w14:textId="77777777" w:rsidR="0029745F" w:rsidRPr="001A7932" w:rsidRDefault="0029745F"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29745F" w:rsidRPr="001A7932" w14:paraId="332EDF4A"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C89EC18"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323329D7" w14:textId="77777777" w:rsidR="0029745F" w:rsidRPr="001A7932" w:rsidRDefault="0029745F" w:rsidP="008D572E">
            <w:pPr>
              <w:spacing w:before="200" w:line="240" w:lineRule="auto"/>
              <w:rPr>
                <w:rFonts w:ascii="Arial" w:eastAsia="Calibri" w:hAnsi="Arial" w:cs="Arial"/>
                <w:b/>
                <w:color w:val="FFFFFF"/>
                <w:sz w:val="28"/>
              </w:rPr>
            </w:pPr>
          </w:p>
          <w:p w14:paraId="6FD8DDC4" w14:textId="77777777" w:rsidR="0029745F" w:rsidRPr="001A7932" w:rsidRDefault="0029745F" w:rsidP="008D572E">
            <w:pPr>
              <w:spacing w:before="200" w:line="240" w:lineRule="auto"/>
              <w:rPr>
                <w:rFonts w:ascii="Arial" w:eastAsia="Calibri" w:hAnsi="Arial" w:cs="Arial"/>
                <w:b/>
                <w:color w:val="FFFFFF"/>
                <w:sz w:val="28"/>
              </w:rPr>
            </w:pPr>
          </w:p>
          <w:p w14:paraId="6DC09F09" w14:textId="77777777" w:rsidR="0029745F" w:rsidRPr="001A7932" w:rsidRDefault="0029745F" w:rsidP="008D572E">
            <w:pPr>
              <w:spacing w:before="200" w:line="240" w:lineRule="auto"/>
              <w:rPr>
                <w:rFonts w:ascii="Arial" w:eastAsia="Calibri" w:hAnsi="Arial" w:cs="Arial"/>
                <w:b/>
                <w:color w:val="FFFFFF"/>
                <w:sz w:val="28"/>
              </w:rPr>
            </w:pPr>
          </w:p>
          <w:p w14:paraId="11A21FC6" w14:textId="77777777" w:rsidR="0029745F" w:rsidRPr="001A7932" w:rsidRDefault="0029745F" w:rsidP="008D572E">
            <w:pPr>
              <w:spacing w:before="200" w:line="240" w:lineRule="auto"/>
              <w:rPr>
                <w:rFonts w:ascii="Arial" w:eastAsia="Calibri" w:hAnsi="Arial" w:cs="Arial"/>
                <w:b/>
                <w:color w:val="FFFFFF"/>
                <w:sz w:val="28"/>
              </w:rPr>
            </w:pPr>
          </w:p>
          <w:p w14:paraId="13A99A04" w14:textId="77777777" w:rsidR="0029745F" w:rsidRPr="001A7932" w:rsidRDefault="0029745F" w:rsidP="008D572E">
            <w:pPr>
              <w:spacing w:before="200" w:line="240" w:lineRule="auto"/>
              <w:rPr>
                <w:rFonts w:ascii="Arial" w:eastAsia="Calibri" w:hAnsi="Arial" w:cs="Arial"/>
                <w:b/>
                <w:bCs/>
                <w:color w:val="FFFFFF"/>
                <w:sz w:val="28"/>
              </w:rPr>
            </w:pPr>
          </w:p>
        </w:tc>
        <w:tc>
          <w:tcPr>
            <w:tcW w:w="4276" w:type="pct"/>
          </w:tcPr>
          <w:p w14:paraId="6C864FEF"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77B584C6" w14:textId="77777777" w:rsidR="0029745F" w:rsidRPr="001A7932" w:rsidRDefault="0029745F"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09B39100" w14:textId="77777777" w:rsidR="0029745F" w:rsidRPr="001A7932" w:rsidRDefault="0029745F"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48CE6439" w14:textId="77777777" w:rsidR="0029745F" w:rsidRPr="001A7932" w:rsidRDefault="0029745F"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30E7B387"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43DF0D32" w14:textId="77777777" w:rsidR="0029745F" w:rsidRDefault="0029745F"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5F0A181F"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214C38C0"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0429EF47"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7CD1BE2"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72B38391"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Assist in training and education of healthcare professionals.</w:t>
            </w:r>
          </w:p>
          <w:p w14:paraId="6BCB430A"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6FD7D017"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4556ED21"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32D3DEAF"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0512B54C"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39C1D04B"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5B60A31D"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255E6F85" w14:textId="77777777" w:rsidR="0029745F" w:rsidRDefault="0029745F"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32E90EF1" w14:textId="77777777" w:rsidR="0029745F" w:rsidRDefault="0029745F"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31EF1449" w14:textId="77777777" w:rsidR="0029745F" w:rsidRPr="001A7932" w:rsidRDefault="0029745F"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3BE9FB1A"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so as to protect patient confidentiality, unless there is a legal basis to act otherwise.  All these uses help to provide better health and care for you, your family and future generations.  </w:t>
            </w:r>
          </w:p>
          <w:p w14:paraId="1A52F255" w14:textId="77777777" w:rsidR="0029745F" w:rsidRPr="001A7932" w:rsidRDefault="0029745F"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7B277134" w14:textId="6789B8AF" w:rsidR="0029745F" w:rsidRPr="001A7932" w:rsidRDefault="0029745F"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8D11F8" w:rsidRPr="008D11F8">
                <w:rPr>
                  <w:rStyle w:val="Hyperlink"/>
                  <w:rFonts w:ascii="Arial" w:eastAsia="Calibri" w:hAnsi="Arial" w:cs="Arial"/>
                </w:rPr>
                <w:t>symphonyenquiries</w:t>
              </w:r>
              <w:r w:rsidRPr="008D11F8">
                <w:rPr>
                  <w:rStyle w:val="Hyperlink"/>
                  <w:rFonts w:ascii="Arial" w:eastAsia="Calibri" w:hAnsi="Arial" w:cs="Arial"/>
                </w:rPr>
                <w:t>@SomersetFT.NHS.UK</w:t>
              </w:r>
            </w:hyperlink>
          </w:p>
        </w:tc>
      </w:tr>
      <w:tr w:rsidR="0029745F" w:rsidRPr="001A7932" w14:paraId="4C8A653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2838D60D"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do we share your information with and why?</w:t>
            </w:r>
          </w:p>
        </w:tc>
        <w:tc>
          <w:tcPr>
            <w:tcW w:w="4276" w:type="pct"/>
          </w:tcPr>
          <w:p w14:paraId="27788518"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common services agencies such as primary care agencies.   </w:t>
            </w:r>
            <w:r w:rsidRPr="001A7932">
              <w:rPr>
                <w:rFonts w:ascii="Arial" w:eastAsia="Calibri" w:hAnsi="Arial" w:cs="Arial"/>
                <w:color w:val="1E1E1E"/>
              </w:rPr>
              <w:t>We will also share information with other parts of the NHS and those contracted to provide services to the NHS in order to support your healthcare needs.  Examples include:</w:t>
            </w:r>
          </w:p>
          <w:p w14:paraId="5596B16D" w14:textId="77777777" w:rsidR="0029745F" w:rsidRPr="001A7932" w:rsidRDefault="0029745F" w:rsidP="0029745F">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112175EC" w14:textId="77777777" w:rsidR="0029745F" w:rsidRPr="001A7932" w:rsidRDefault="0029745F" w:rsidP="0029745F">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4BB5919C" w14:textId="77777777" w:rsidR="0029745F" w:rsidRPr="001A7932" w:rsidRDefault="0029745F" w:rsidP="0029745F">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0F9FF454"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066CE827" w14:textId="77777777" w:rsidR="0029745F" w:rsidRPr="001A7932" w:rsidRDefault="0029745F"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1B12C509"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w:t>
            </w:r>
            <w:r w:rsidRPr="001A7932">
              <w:rPr>
                <w:rFonts w:ascii="Arial" w:eastAsia="Times New Roman" w:hAnsi="Arial" w:cs="Arial"/>
                <w:color w:val="1E1E1E"/>
                <w:lang w:val="en-US" w:eastAsia="en-GB"/>
              </w:rPr>
              <w:lastRenderedPageBreak/>
              <w:t>circumstances, where it is not practical to obtain your explicit consent, we are informing you through this notice, which is referred to as a Fair Processing Notice, under the Data Protection Act.</w:t>
            </w:r>
          </w:p>
          <w:p w14:paraId="3A1DABD5"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1F55E1BF" w14:textId="77777777" w:rsidR="0029745F" w:rsidRPr="001A7932" w:rsidRDefault="0029745F"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3CC22E49"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in order to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00766E74"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5A781A00" w14:textId="77777777" w:rsidR="0029745F" w:rsidRPr="001A7932" w:rsidRDefault="0029745F"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29745F" w:rsidRPr="001A7932" w14:paraId="206A87A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45AC866"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59C6D8D4"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3C792CE2"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0FBBBB36"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3009C9AE" w14:textId="77777777" w:rsidR="0029745F" w:rsidRPr="001A7932" w:rsidRDefault="0029745F"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028AE17F" w14:textId="77777777" w:rsidR="0029745F" w:rsidRPr="001A7932" w:rsidRDefault="0029745F"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24F96AFA" w14:textId="77777777" w:rsidR="0029745F" w:rsidRPr="001A7932" w:rsidRDefault="0029745F"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0F89C840"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33D3F80C"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65DFB20F"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51BED126" w14:textId="77777777" w:rsidR="0029745F" w:rsidRPr="001A7932" w:rsidRDefault="0029745F"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29745F" w:rsidRPr="001A7932" w14:paraId="5D1B831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1E209C0"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479CD18F" w14:textId="77777777" w:rsidR="0029745F" w:rsidRPr="0036225E" w:rsidRDefault="0029745F"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66202760" w14:textId="77777777" w:rsidR="0029745F" w:rsidRPr="001A7932" w:rsidRDefault="0029745F"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7A937233"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Your other rights include: </w:t>
            </w:r>
          </w:p>
          <w:p w14:paraId="0591170D"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2A2DFF67"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41ABD64E"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7849378A"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2BE494BB" w14:textId="77777777" w:rsidR="0029745F" w:rsidRPr="001A7932" w:rsidRDefault="0029745F" w:rsidP="0029745F">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information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7B2A9D7A" w14:textId="77777777" w:rsidR="0029745F" w:rsidRPr="001A7932" w:rsidRDefault="0029745F"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2CE83F77"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64D792AB" w14:textId="77777777" w:rsidR="0029745F" w:rsidRPr="001A7932" w:rsidRDefault="0029745F"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3D228D2D"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Subject Access Requests </w:t>
            </w:r>
          </w:p>
          <w:p w14:paraId="718ED621"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0FB9A794" w14:textId="77777777" w:rsidR="0029745F" w:rsidRPr="001A7932" w:rsidRDefault="0029745F"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605E8858" w14:textId="77777777" w:rsidR="0029745F" w:rsidRPr="001A7932" w:rsidRDefault="0029745F"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25A17EEC" w14:textId="77777777" w:rsidR="0029745F" w:rsidRPr="001A7932" w:rsidRDefault="0029745F" w:rsidP="0029745F">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3F8EED3D" w14:textId="77777777" w:rsidR="0029745F" w:rsidRPr="001A7932" w:rsidRDefault="0029745F" w:rsidP="0029745F">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37E43280" w14:textId="54A41DA4" w:rsidR="0068488B" w:rsidRPr="0068488B" w:rsidRDefault="0029745F" w:rsidP="0068488B">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68488B">
              <w:rPr>
                <w:rFonts w:ascii="Arial" w:eastAsia="Calibri" w:hAnsi="Arial" w:cs="Arial"/>
                <w:color w:val="1E1E1E"/>
              </w:rPr>
              <w:t>information.</w:t>
            </w:r>
            <w:r w:rsidR="0068488B" w:rsidRPr="0068488B">
              <w:rPr>
                <w:rFonts w:ascii="Arial" w:eastAsia="Calibri" w:hAnsi="Arial" w:cs="Arial"/>
                <w:color w:val="1E1E1E"/>
              </w:rPr>
              <w:t xml:space="preserve"> Alternatively, we encourage patients to sign up for access to the </w:t>
            </w:r>
            <w:hyperlink r:id="rId24" w:history="1">
              <w:r w:rsidR="0068488B" w:rsidRPr="0068488B">
                <w:rPr>
                  <w:rStyle w:val="Hyperlink"/>
                  <w:rFonts w:ascii="Arial" w:eastAsia="Calibri" w:hAnsi="Arial" w:cs="Arial"/>
                </w:rPr>
                <w:t>NHS app</w:t>
              </w:r>
            </w:hyperlink>
            <w:r w:rsidR="0068488B" w:rsidRPr="0068488B">
              <w:rPr>
                <w:rFonts w:ascii="Arial" w:eastAsia="Calibri" w:hAnsi="Arial" w:cs="Arial"/>
                <w:color w:val="1E1E1E"/>
              </w:rPr>
              <w:t>.</w:t>
            </w:r>
          </w:p>
          <w:p w14:paraId="76060020"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Rectification </w:t>
            </w:r>
          </w:p>
          <w:p w14:paraId="5F3FBB44"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2B00126C"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Erasure </w:t>
            </w:r>
          </w:p>
          <w:p w14:paraId="3CCF703B" w14:textId="77777777" w:rsidR="0029745F" w:rsidRPr="001A7932" w:rsidRDefault="0029745F"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applies please see the </w:t>
            </w:r>
            <w:hyperlink r:id="rId25" w:history="1">
              <w:r w:rsidRPr="001A7932">
                <w:rPr>
                  <w:rStyle w:val="Hyperlink"/>
                  <w:sz w:val="22"/>
                  <w:szCs w:val="22"/>
                </w:rPr>
                <w:t>Information Commissioner’s website</w:t>
              </w:r>
            </w:hyperlink>
            <w:r w:rsidRPr="001A7932">
              <w:rPr>
                <w:sz w:val="22"/>
                <w:szCs w:val="22"/>
              </w:rPr>
              <w:t xml:space="preserve">. </w:t>
            </w:r>
          </w:p>
          <w:p w14:paraId="7D116DB5"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Restriction </w:t>
            </w:r>
          </w:p>
          <w:p w14:paraId="20AAB6A3" w14:textId="77777777" w:rsidR="0029745F" w:rsidRPr="001A7932" w:rsidRDefault="0029745F"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502D44AF" w14:textId="77777777" w:rsidR="0029745F" w:rsidRPr="001A7932" w:rsidRDefault="0029745F" w:rsidP="008D572E">
            <w:pPr>
              <w:pStyle w:val="Default"/>
              <w:spacing w:before="200" w:after="200"/>
              <w:rPr>
                <w:color w:val="E2007A"/>
                <w:sz w:val="22"/>
                <w:szCs w:val="22"/>
              </w:rPr>
            </w:pPr>
            <w:r w:rsidRPr="001A7932">
              <w:rPr>
                <w:b/>
                <w:bCs/>
                <w:color w:val="E2007A"/>
                <w:sz w:val="22"/>
                <w:szCs w:val="22"/>
              </w:rPr>
              <w:t xml:space="preserve">Objection </w:t>
            </w:r>
          </w:p>
          <w:p w14:paraId="73B0D3A0" w14:textId="77777777" w:rsidR="0029745F" w:rsidRPr="001A7932" w:rsidRDefault="0029745F"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61B38A19"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On the basis of our legitimate interests or the performance of a task in the public interest/exercise of official authority. This would include our processing of medical records and employee records; or </w:t>
            </w:r>
          </w:p>
          <w:p w14:paraId="3FC5CD5B" w14:textId="77777777" w:rsidR="0029745F" w:rsidRPr="001A7932" w:rsidRDefault="0029745F" w:rsidP="0029745F">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2263E198" w14:textId="77777777" w:rsidR="0029745F" w:rsidRPr="001A7932" w:rsidRDefault="0029745F"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6CD24D45" w14:textId="77777777" w:rsidR="0029745F" w:rsidRPr="001A7932" w:rsidRDefault="0029745F"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particular situation or in any event on compelling grounds – for example to save the life of a child of the person on the witness protection program. </w:t>
            </w:r>
          </w:p>
          <w:p w14:paraId="5AEB5417" w14:textId="77777777" w:rsidR="0029745F" w:rsidRPr="001A7932" w:rsidRDefault="0029745F" w:rsidP="008D572E">
            <w:pPr>
              <w:spacing w:before="200"/>
              <w:rPr>
                <w:rFonts w:ascii="Arial" w:hAnsi="Arial" w:cs="Arial"/>
                <w:color w:val="1E1E1E"/>
              </w:rPr>
            </w:pPr>
            <w:r w:rsidRPr="001A7932">
              <w:rPr>
                <w:rFonts w:ascii="Arial" w:hAnsi="Arial" w:cs="Arial"/>
                <w:color w:val="1E1E1E"/>
              </w:rPr>
              <w:t xml:space="preserve">You can make your request by contacting the Organisation’s Data Protection Officer. We will tell you within one month what action we intend to take in response to your request.  If you have any concerns about use of your data not covered by the National Data </w:t>
            </w:r>
            <w:proofErr w:type="spellStart"/>
            <w:r w:rsidRPr="001A7932">
              <w:rPr>
                <w:rFonts w:ascii="Arial" w:hAnsi="Arial" w:cs="Arial"/>
                <w:color w:val="1E1E1E"/>
              </w:rPr>
              <w:t>Opt</w:t>
            </w:r>
            <w:proofErr w:type="spellEnd"/>
            <w:r w:rsidRPr="001A7932">
              <w:rPr>
                <w:rFonts w:ascii="Arial" w:hAnsi="Arial" w:cs="Arial"/>
                <w:color w:val="1E1E1E"/>
              </w:rPr>
              <w:t xml:space="preserve"> out, please contact the practice.</w:t>
            </w:r>
          </w:p>
          <w:p w14:paraId="1105D24C" w14:textId="77777777" w:rsidR="0029745F" w:rsidRPr="001A7932" w:rsidRDefault="0029745F" w:rsidP="008D572E">
            <w:pPr>
              <w:pStyle w:val="Default"/>
              <w:spacing w:before="200" w:after="200"/>
              <w:rPr>
                <w:sz w:val="22"/>
                <w:szCs w:val="22"/>
              </w:rPr>
            </w:pPr>
            <w:r w:rsidRPr="001A7932">
              <w:rPr>
                <w:color w:val="1E1E1E"/>
                <w:sz w:val="22"/>
                <w:szCs w:val="22"/>
              </w:rPr>
              <w:t xml:space="preserve">For a full explanation of the right and when it applies please see the </w:t>
            </w:r>
            <w:hyperlink r:id="rId28" w:history="1">
              <w:r w:rsidRPr="001A7932">
                <w:rPr>
                  <w:rStyle w:val="Hyperlink"/>
                  <w:sz w:val="22"/>
                  <w:szCs w:val="22"/>
                </w:rPr>
                <w:t>Information Commissioner’s website</w:t>
              </w:r>
            </w:hyperlink>
            <w:r w:rsidRPr="001A7932">
              <w:rPr>
                <w:sz w:val="22"/>
                <w:szCs w:val="22"/>
              </w:rPr>
              <w:t xml:space="preserve">. </w:t>
            </w:r>
          </w:p>
          <w:p w14:paraId="27615C37" w14:textId="77777777" w:rsidR="0029745F" w:rsidRPr="001A7932" w:rsidRDefault="0029745F"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29745F" w:rsidRPr="001A7932" w14:paraId="03CDBCA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3802242"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65AEF3D9" w14:textId="77777777" w:rsidR="0029745F" w:rsidRPr="001A7932" w:rsidRDefault="0029745F"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29745F" w:rsidRPr="001A7932" w14:paraId="23E8063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6CC0175"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5B60995A" w14:textId="77777777" w:rsidR="0029745F" w:rsidRPr="001A7932" w:rsidRDefault="0029745F"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29745F" w:rsidRPr="001A7932" w14:paraId="5DC26576"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7430A67" w14:textId="77777777" w:rsidR="0029745F" w:rsidRPr="001A7932" w:rsidRDefault="0029745F"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01F2E185" w14:textId="77777777" w:rsidR="0029745F" w:rsidRPr="001E35A0" w:rsidRDefault="0029745F" w:rsidP="008D572E">
            <w:pPr>
              <w:spacing w:before="200" w:line="240" w:lineRule="auto"/>
              <w:rPr>
                <w:rFonts w:ascii="Arial" w:hAnsi="Arial" w:cs="Arial"/>
                <w:i/>
                <w:color w:val="1E1E1E"/>
                <w:szCs w:val="23"/>
                <w:lang w:val="en" w:eastAsia="en-GB"/>
              </w:rPr>
            </w:pPr>
            <w:r w:rsidRPr="001E35A0">
              <w:rPr>
                <w:rStyle w:val="Emphasis"/>
                <w:rFonts w:ascii="Arial" w:hAnsi="Arial" w:cs="Arial"/>
              </w:rPr>
              <w:t>We</w:t>
            </w:r>
            <w:r>
              <w:rPr>
                <w:rStyle w:val="Emphasis"/>
                <w:rFonts w:ascii="Arial" w:hAnsi="Arial" w:cs="Arial"/>
              </w:rPr>
              <w:t xml:space="preserve"> may</w:t>
            </w:r>
            <w:r w:rsidRPr="001E35A0">
              <w:rPr>
                <w:rStyle w:val="Emphasis"/>
                <w:rFonts w:ascii="Arial" w:hAnsi="Arial" w:cs="Arial"/>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rPr>
              <w:t xml:space="preserve"> managed by NHS England</w:t>
            </w:r>
          </w:p>
        </w:tc>
      </w:tr>
      <w:tr w:rsidR="0029745F" w:rsidRPr="001A7932" w14:paraId="535307E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5BB37EA" w14:textId="77777777" w:rsidR="0029745F" w:rsidRPr="001A7932" w:rsidRDefault="0029745F"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7A5CC088" w14:textId="77777777" w:rsidR="0029745F" w:rsidRPr="001A7932" w:rsidRDefault="0029745F"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Where you have provided us with your email address we will use this to send you information relating to your health and the services we provide.  If you do not wish to receive communications by email, please let us know.</w:t>
            </w:r>
          </w:p>
        </w:tc>
      </w:tr>
      <w:tr w:rsidR="0029745F" w:rsidRPr="001A7932" w14:paraId="1B66FDFB"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3633BB4"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29745F" w:rsidRPr="001A7932" w14:paraId="3937C0AF" w14:textId="77777777" w:rsidTr="008D572E">
              <w:tc>
                <w:tcPr>
                  <w:tcW w:w="11094" w:type="dxa"/>
                </w:tcPr>
                <w:p w14:paraId="00F63BDD" w14:textId="77777777" w:rsidR="0029745F" w:rsidRPr="001A7932" w:rsidRDefault="0029745F" w:rsidP="00C34510">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01634E1A" w14:textId="77777777" w:rsidR="0029745F" w:rsidRPr="005A2302" w:rsidRDefault="0029745F" w:rsidP="00C34510">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59B7F37E" w14:textId="77777777" w:rsidR="0029745F" w:rsidRPr="005A2302" w:rsidRDefault="0029745F" w:rsidP="00C34510">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01050905" w14:textId="77777777" w:rsidR="0029745F" w:rsidRPr="005A2302" w:rsidRDefault="0029745F" w:rsidP="00C34510">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2AE7D870" w14:textId="77777777" w:rsidR="0029745F" w:rsidRPr="001A7932" w:rsidRDefault="0029745F" w:rsidP="008D572E">
            <w:pPr>
              <w:spacing w:before="200" w:line="240" w:lineRule="auto"/>
              <w:rPr>
                <w:rFonts w:ascii="Arial" w:eastAsia="Calibri" w:hAnsi="Arial" w:cs="Arial"/>
              </w:rPr>
            </w:pPr>
          </w:p>
        </w:tc>
      </w:tr>
      <w:tr w:rsidR="0029745F" w:rsidRPr="001A7932" w14:paraId="2552263C" w14:textId="77777777" w:rsidTr="008D572E">
        <w:trPr>
          <w:trHeight w:val="145"/>
        </w:trPr>
        <w:tc>
          <w:tcPr>
            <w:tcW w:w="724" w:type="pct"/>
            <w:tcBorders>
              <w:top w:val="single" w:sz="4" w:space="0" w:color="FFFFFF" w:themeColor="background1"/>
            </w:tcBorders>
            <w:shd w:val="clear" w:color="auto" w:fill="58585A"/>
            <w:vAlign w:val="center"/>
          </w:tcPr>
          <w:p w14:paraId="592A4FFD" w14:textId="77777777" w:rsidR="0029745F" w:rsidRPr="001A7932" w:rsidRDefault="0029745F"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474B7387"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349BDAFC"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5A2CC05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01DB14A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4CB35495"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16C0A7C8"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77F1715B"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049697C3" w14:textId="77777777" w:rsidR="0029745F" w:rsidRPr="001A7932" w:rsidRDefault="0029745F"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2048D64E" w14:textId="77777777" w:rsidR="0029745F" w:rsidRPr="001A7932" w:rsidRDefault="0029745F"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5B91929A" w14:textId="77777777" w:rsidR="0029745F" w:rsidRPr="001A7932" w:rsidRDefault="0029745F" w:rsidP="0029745F">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7AB210BB" w14:textId="77777777" w:rsidR="0029745F" w:rsidRPr="001A7932" w:rsidRDefault="0029745F" w:rsidP="0029745F">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1C38E0A1" w14:textId="77777777" w:rsidR="0029745F" w:rsidRPr="001A7932" w:rsidRDefault="0029745F" w:rsidP="0029745F">
      <w:pPr>
        <w:spacing w:before="200"/>
        <w:rPr>
          <w:rFonts w:ascii="Arial" w:hAnsi="Arial" w:cs="Arial"/>
          <w:b/>
          <w:color w:val="1E1E1E"/>
        </w:rPr>
      </w:pPr>
      <w:r w:rsidRPr="001A7932">
        <w:rPr>
          <w:rFonts w:ascii="Arial" w:hAnsi="Arial" w:cs="Arial"/>
          <w:b/>
          <w:color w:val="1E1E1E"/>
        </w:rPr>
        <w:t>Appendix 1: Data Sharing/Usage List</w:t>
      </w:r>
    </w:p>
    <w:p w14:paraId="4D0E3C5B" w14:textId="77777777" w:rsidR="0029745F" w:rsidRPr="001A7932" w:rsidRDefault="0029745F" w:rsidP="0029745F">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362E4DEB" w14:textId="77777777" w:rsidR="0029745F" w:rsidRPr="001A7932" w:rsidRDefault="0029745F" w:rsidP="0029745F">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29745F" w:rsidRPr="001A7932" w14:paraId="68D5DCAA" w14:textId="77777777" w:rsidTr="008D572E">
        <w:tc>
          <w:tcPr>
            <w:tcW w:w="1879" w:type="dxa"/>
            <w:shd w:val="clear" w:color="auto" w:fill="58585A"/>
            <w:vAlign w:val="center"/>
          </w:tcPr>
          <w:p w14:paraId="29700890" w14:textId="77777777" w:rsidR="0029745F" w:rsidRPr="001A7932" w:rsidRDefault="0029745F"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4A054E22"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489355AD" w14:textId="77777777" w:rsidR="0029745F" w:rsidRPr="001A7932"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574ABA31" w14:textId="77777777" w:rsidR="0029745F" w:rsidRPr="001A7932" w:rsidRDefault="0029745F"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29745F" w:rsidRPr="001A7932" w14:paraId="287008FB" w14:textId="77777777" w:rsidTr="008D572E">
        <w:tc>
          <w:tcPr>
            <w:tcW w:w="1879" w:type="dxa"/>
            <w:shd w:val="clear" w:color="auto" w:fill="58585A"/>
            <w:vAlign w:val="center"/>
          </w:tcPr>
          <w:p w14:paraId="6F7F510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02556420" w14:textId="77777777" w:rsidR="0029745F" w:rsidRPr="001A7932" w:rsidRDefault="0029745F" w:rsidP="008D572E">
            <w:pPr>
              <w:spacing w:before="200"/>
              <w:jc w:val="center"/>
              <w:rPr>
                <w:rFonts w:ascii="Arial" w:eastAsia="Calibri" w:hAnsi="Arial" w:cs="Arial"/>
                <w:b/>
                <w:bCs/>
                <w:color w:val="FFFFFF" w:themeColor="background1"/>
              </w:rPr>
            </w:pPr>
          </w:p>
        </w:tc>
        <w:tc>
          <w:tcPr>
            <w:tcW w:w="1928" w:type="dxa"/>
            <w:vAlign w:val="center"/>
          </w:tcPr>
          <w:p w14:paraId="20EED19B"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04EBE0B6"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68184F7A"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lastRenderedPageBreak/>
              <w:t>In order to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111E7E1F" w14:textId="77777777" w:rsidR="0068488B" w:rsidRPr="0068488B" w:rsidRDefault="0068488B" w:rsidP="0068488B">
            <w:pPr>
              <w:spacing w:before="200"/>
              <w:rPr>
                <w:rFonts w:ascii="Arial" w:eastAsia="Calibri" w:hAnsi="Arial" w:cs="Arial"/>
                <w:bCs/>
              </w:rPr>
            </w:pPr>
            <w:r w:rsidRPr="0068488B">
              <w:rPr>
                <w:rFonts w:ascii="Arial" w:eastAsia="Calibri" w:hAnsi="Arial" w:cs="Arial"/>
                <w:bCs/>
              </w:rPr>
              <w:t xml:space="preserve">Further information can be found here </w:t>
            </w:r>
            <w:hyperlink r:id="rId33" w:history="1">
              <w:proofErr w:type="spellStart"/>
              <w:r w:rsidRPr="0068488B">
                <w:rPr>
                  <w:rStyle w:val="Hyperlink"/>
                  <w:rFonts w:ascii="Arial" w:eastAsia="Calibri" w:hAnsi="Arial" w:cs="Arial"/>
                  <w:bCs/>
                </w:rPr>
                <w:t>SIDeR</w:t>
              </w:r>
              <w:proofErr w:type="spellEnd"/>
              <w:r w:rsidRPr="0068488B">
                <w:rPr>
                  <w:rStyle w:val="Hyperlink"/>
                  <w:rFonts w:ascii="Arial" w:eastAsia="Calibri" w:hAnsi="Arial" w:cs="Arial"/>
                  <w:bCs/>
                </w:rPr>
                <w:t>+</w:t>
              </w:r>
            </w:hyperlink>
          </w:p>
          <w:p w14:paraId="345E45FB"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1FAF7033"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29745F" w:rsidRPr="001A7932" w14:paraId="6075C27F" w14:textId="77777777" w:rsidTr="008D572E">
        <w:tc>
          <w:tcPr>
            <w:tcW w:w="1879" w:type="dxa"/>
            <w:shd w:val="clear" w:color="auto" w:fill="58585A"/>
            <w:vAlign w:val="center"/>
          </w:tcPr>
          <w:p w14:paraId="6D153E5A"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6305F33C" w14:textId="77777777" w:rsidR="0029745F" w:rsidRPr="001A7932" w:rsidRDefault="0029745F"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6513E67" w14:textId="77777777" w:rsidR="0029745F" w:rsidRPr="001A7932" w:rsidRDefault="0029745F"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25D3EE0E"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4E6053A5"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29745F" w:rsidRPr="001A7932" w14:paraId="2E5615B0" w14:textId="77777777" w:rsidTr="008D572E">
        <w:tc>
          <w:tcPr>
            <w:tcW w:w="1879" w:type="dxa"/>
            <w:shd w:val="clear" w:color="auto" w:fill="58585A"/>
            <w:vAlign w:val="center"/>
          </w:tcPr>
          <w:p w14:paraId="20B36F02"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1EB676A5"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8F26664"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664EEAFC" w14:textId="77777777" w:rsidR="0029745F" w:rsidRPr="001A7932" w:rsidRDefault="0029745F"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7C99AB85"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29745F" w:rsidRPr="001A7932" w14:paraId="07253B13" w14:textId="77777777" w:rsidTr="008D572E">
        <w:tc>
          <w:tcPr>
            <w:tcW w:w="1879" w:type="dxa"/>
            <w:shd w:val="clear" w:color="auto" w:fill="58585A"/>
            <w:vAlign w:val="center"/>
          </w:tcPr>
          <w:p w14:paraId="378ACAE4"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62967161"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0888D4D"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51A18E80" w14:textId="77777777" w:rsidR="0029745F" w:rsidRPr="001A7932" w:rsidRDefault="0029745F"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3DE4A1F0"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29745F" w:rsidRPr="001A7932" w14:paraId="27FE7E3D" w14:textId="77777777" w:rsidTr="008D572E">
        <w:tc>
          <w:tcPr>
            <w:tcW w:w="1879" w:type="dxa"/>
            <w:shd w:val="clear" w:color="auto" w:fill="58585A"/>
            <w:vAlign w:val="center"/>
          </w:tcPr>
          <w:p w14:paraId="3A57F4EF"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5B5C5508"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036F671"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5798FB0E" w14:textId="77777777" w:rsidR="0029745F" w:rsidRPr="001A7932" w:rsidRDefault="0029745F"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The clinical professional who first identifies that you may need the treatment will explain to you the information that is needed to be collected and processed in order to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22E43629"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29745F" w:rsidRPr="001A7932" w14:paraId="046F63F5" w14:textId="77777777" w:rsidTr="008D572E">
        <w:tc>
          <w:tcPr>
            <w:tcW w:w="1879" w:type="dxa"/>
            <w:shd w:val="clear" w:color="auto" w:fill="58585A"/>
            <w:vAlign w:val="center"/>
          </w:tcPr>
          <w:p w14:paraId="693DBE9A"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00C60EFD"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939A8BF"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has the opportunity to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440B8101"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0860CB99"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29745F" w:rsidRPr="001A7932" w14:paraId="41174AF3" w14:textId="77777777" w:rsidTr="008D572E">
        <w:tc>
          <w:tcPr>
            <w:tcW w:w="1879" w:type="dxa"/>
            <w:tcBorders>
              <w:bottom w:val="single" w:sz="4" w:space="0" w:color="auto"/>
            </w:tcBorders>
            <w:shd w:val="clear" w:color="auto" w:fill="58585A"/>
            <w:vAlign w:val="center"/>
          </w:tcPr>
          <w:p w14:paraId="405A6A65"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67B08DF7" w14:textId="77777777" w:rsidR="0029745F" w:rsidRPr="001A7932" w:rsidRDefault="0029745F"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3092B234" w14:textId="77777777" w:rsidR="0068488B" w:rsidRDefault="0068488B" w:rsidP="0068488B">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3C14A198" w14:textId="77777777" w:rsidR="0068488B" w:rsidRDefault="0068488B" w:rsidP="0068488B">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47F2EBBE" w14:textId="77777777" w:rsidR="0068488B" w:rsidRDefault="0068488B" w:rsidP="0068488B">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42EFDB7A"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06C3BE33" w14:textId="77777777" w:rsidR="0068488B" w:rsidRDefault="0068488B" w:rsidP="0068488B">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0DB8E40B" w14:textId="77777777" w:rsidR="0068488B" w:rsidRPr="008B40EA" w:rsidRDefault="0068488B" w:rsidP="0068488B">
            <w:pPr>
              <w:pStyle w:val="Default"/>
              <w:rPr>
                <w:sz w:val="22"/>
                <w:szCs w:val="22"/>
              </w:rPr>
            </w:pPr>
            <w:r w:rsidRPr="008B40EA">
              <w:rPr>
                <w:b/>
                <w:bCs/>
                <w:sz w:val="22"/>
                <w:szCs w:val="22"/>
              </w:rPr>
              <w:t xml:space="preserve">Legal Basis </w:t>
            </w:r>
          </w:p>
          <w:p w14:paraId="2CC5F366" w14:textId="31E3F783" w:rsidR="0029745F" w:rsidRPr="0068488B" w:rsidRDefault="0068488B" w:rsidP="008D572E">
            <w:pPr>
              <w:spacing w:before="200"/>
              <w:rPr>
                <w:rFonts w:ascii="Arial" w:hAnsi="Arial" w:cs="Arial"/>
              </w:rPr>
            </w:pPr>
            <w:r w:rsidRPr="008B40EA">
              <w:rPr>
                <w:rFonts w:ascii="Arial" w:hAnsi="Arial" w:cs="Arial"/>
              </w:rPr>
              <w:t>Article 6(1)e ‘exercise of official authority’ and article 9(2)h ‘Provision of health and care’.</w:t>
            </w:r>
          </w:p>
        </w:tc>
      </w:tr>
      <w:tr w:rsidR="0029745F" w:rsidRPr="001A7932" w14:paraId="270D8D8A" w14:textId="77777777" w:rsidTr="008D572E">
        <w:tc>
          <w:tcPr>
            <w:tcW w:w="1879" w:type="dxa"/>
            <w:tcBorders>
              <w:bottom w:val="single" w:sz="4" w:space="0" w:color="auto"/>
            </w:tcBorders>
            <w:shd w:val="clear" w:color="auto" w:fill="58585A"/>
            <w:vAlign w:val="center"/>
          </w:tcPr>
          <w:p w14:paraId="35A31D47"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4DA6EDD5" w14:textId="77777777" w:rsidR="0029745F" w:rsidRPr="001A7932" w:rsidRDefault="0029745F"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17FED155" w14:textId="77777777" w:rsidR="0029745F" w:rsidRDefault="0029745F"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0A58CD94" w14:textId="77777777" w:rsidR="0068488B" w:rsidRPr="001A7932" w:rsidRDefault="0068488B" w:rsidP="008D572E">
            <w:pPr>
              <w:pStyle w:val="Default"/>
            </w:pPr>
          </w:p>
          <w:p w14:paraId="25B17243" w14:textId="1144D0DD" w:rsidR="0029745F" w:rsidRDefault="0029745F" w:rsidP="008D572E">
            <w:pPr>
              <w:pStyle w:val="Default"/>
              <w:rPr>
                <w:sz w:val="22"/>
                <w:szCs w:val="22"/>
              </w:rPr>
            </w:pPr>
            <w:r w:rsidRPr="001A7932">
              <w:rPr>
                <w:sz w:val="22"/>
                <w:szCs w:val="22"/>
              </w:rPr>
              <w:t xml:space="preserve">Prior to introducing clinical digital tools to NHS services, a strict process of assessment is undertaken to ensure that NHS criteria are met – </w:t>
            </w:r>
            <w:hyperlink r:id="rId36" w:history="1">
              <w:r w:rsidR="0068488B" w:rsidRPr="0068488B">
                <w:rPr>
                  <w:rStyle w:val="Hyperlink"/>
                  <w:sz w:val="22"/>
                  <w:szCs w:val="22"/>
                  <w:lang w:val="en-US"/>
                </w:rPr>
                <w:t>Digital technology assessment criteria</w:t>
              </w:r>
            </w:hyperlink>
            <w:r w:rsidR="0068488B" w:rsidRPr="0068488B">
              <w:rPr>
                <w:sz w:val="22"/>
                <w:szCs w:val="22"/>
                <w:lang w:val="en-US"/>
              </w:rPr>
              <w:t>.</w:t>
            </w:r>
          </w:p>
          <w:p w14:paraId="43EC88B5" w14:textId="77777777" w:rsidR="0068488B" w:rsidRPr="001A7932" w:rsidRDefault="0068488B" w:rsidP="008D572E">
            <w:pPr>
              <w:pStyle w:val="Default"/>
              <w:rPr>
                <w:sz w:val="22"/>
                <w:szCs w:val="22"/>
              </w:rPr>
            </w:pPr>
          </w:p>
          <w:p w14:paraId="237939A7" w14:textId="77777777" w:rsidR="0029745F" w:rsidRDefault="0029745F"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54CC353E" w14:textId="77777777" w:rsidR="0068488B" w:rsidRPr="001A7932" w:rsidRDefault="0068488B" w:rsidP="008D572E">
            <w:pPr>
              <w:pStyle w:val="Default"/>
              <w:rPr>
                <w:sz w:val="22"/>
                <w:szCs w:val="22"/>
              </w:rPr>
            </w:pPr>
          </w:p>
          <w:p w14:paraId="7CA56FD1" w14:textId="77777777" w:rsidR="0029745F" w:rsidRDefault="0029745F"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208C7496" w14:textId="77777777" w:rsidR="0068488B" w:rsidRPr="001A7932" w:rsidRDefault="0068488B" w:rsidP="008D572E">
            <w:pPr>
              <w:pStyle w:val="Default"/>
              <w:rPr>
                <w:sz w:val="22"/>
                <w:szCs w:val="22"/>
              </w:rPr>
            </w:pPr>
          </w:p>
          <w:p w14:paraId="71BF8EF2" w14:textId="77777777" w:rsidR="0029745F" w:rsidRPr="001A7932" w:rsidRDefault="0029745F" w:rsidP="008D572E">
            <w:pPr>
              <w:pStyle w:val="Default"/>
              <w:rPr>
                <w:sz w:val="22"/>
                <w:szCs w:val="22"/>
              </w:rPr>
            </w:pPr>
            <w:r w:rsidRPr="001A7932">
              <w:rPr>
                <w:sz w:val="22"/>
                <w:szCs w:val="22"/>
              </w:rPr>
              <w:lastRenderedPageBreak/>
              <w:t xml:space="preserve">Although digital technology is used to support healthcare professionals in their work, decisions about patient care are made by a person and not automated. </w:t>
            </w:r>
          </w:p>
          <w:p w14:paraId="5CDBDB04"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796E0117" w14:textId="77777777" w:rsidR="0029745F" w:rsidRPr="001A7932" w:rsidRDefault="0029745F" w:rsidP="008D572E">
            <w:pPr>
              <w:pStyle w:val="Default"/>
              <w:rPr>
                <w:color w:val="auto"/>
              </w:rPr>
            </w:pPr>
          </w:p>
          <w:p w14:paraId="0C2CCAFE" w14:textId="77777777" w:rsidR="0029745F" w:rsidRPr="001A7932" w:rsidRDefault="0029745F" w:rsidP="0029745F">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2D741AA9" w14:textId="77777777" w:rsidR="0029745F" w:rsidRPr="001A7932" w:rsidRDefault="0029745F" w:rsidP="0029745F">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5A2F9B90" w14:textId="77777777" w:rsidR="0029745F" w:rsidRPr="001A7932" w:rsidRDefault="0029745F" w:rsidP="0029745F">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6F6FB8CE" w14:textId="77777777" w:rsidR="0029745F" w:rsidRPr="001A7932" w:rsidRDefault="0029745F"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2C119A58" w14:textId="77777777" w:rsidR="0029745F" w:rsidRPr="001A7932" w:rsidRDefault="0029745F"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3A5ADDD6" w14:textId="77777777" w:rsidR="0029745F" w:rsidRPr="001A7932" w:rsidRDefault="0029745F" w:rsidP="008D572E">
            <w:pPr>
              <w:pStyle w:val="Default"/>
              <w:rPr>
                <w:b/>
                <w:bCs/>
                <w:sz w:val="22"/>
                <w:szCs w:val="22"/>
              </w:rPr>
            </w:pPr>
          </w:p>
          <w:p w14:paraId="4AFD399A" w14:textId="77777777" w:rsidR="0029745F" w:rsidRPr="001A7932" w:rsidRDefault="0029745F" w:rsidP="008D572E">
            <w:pPr>
              <w:pStyle w:val="Default"/>
              <w:rPr>
                <w:sz w:val="22"/>
                <w:szCs w:val="22"/>
              </w:rPr>
            </w:pPr>
            <w:r w:rsidRPr="001A7932">
              <w:rPr>
                <w:b/>
                <w:bCs/>
                <w:sz w:val="22"/>
                <w:szCs w:val="22"/>
              </w:rPr>
              <w:t xml:space="preserve">Legal Basis </w:t>
            </w:r>
          </w:p>
          <w:p w14:paraId="6F97A122" w14:textId="77777777" w:rsidR="0029745F" w:rsidRPr="001A7932" w:rsidRDefault="0029745F"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68488B" w:rsidRPr="001A7932" w14:paraId="34C9501E" w14:textId="77777777" w:rsidTr="008D572E">
        <w:tc>
          <w:tcPr>
            <w:tcW w:w="1879" w:type="dxa"/>
            <w:tcBorders>
              <w:bottom w:val="single" w:sz="4" w:space="0" w:color="auto"/>
            </w:tcBorders>
            <w:shd w:val="clear" w:color="auto" w:fill="58585A"/>
            <w:vAlign w:val="center"/>
          </w:tcPr>
          <w:p w14:paraId="43EFE921" w14:textId="2F7D1132" w:rsidR="0068488B" w:rsidRPr="001A7932" w:rsidRDefault="0068488B" w:rsidP="008D572E">
            <w:pPr>
              <w:spacing w:before="200"/>
              <w:jc w:val="center"/>
              <w:rPr>
                <w:rFonts w:ascii="Arial" w:eastAsia="Calibri" w:hAnsi="Arial" w:cs="Arial"/>
                <w:b/>
                <w:bCs/>
                <w:color w:val="FFFFFF" w:themeColor="background1"/>
              </w:rPr>
            </w:pPr>
            <w:r w:rsidRPr="0068488B">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65CF5E78" w14:textId="075BEDF3" w:rsidR="0068488B" w:rsidRDefault="0068488B" w:rsidP="008D572E">
            <w:pPr>
              <w:pStyle w:val="Default"/>
              <w:jc w:val="center"/>
              <w:rPr>
                <w:b/>
                <w:bCs/>
                <w:sz w:val="22"/>
                <w:szCs w:val="22"/>
              </w:rPr>
            </w:pPr>
            <w:r>
              <w:rPr>
                <w:b/>
                <w:bCs/>
                <w:sz w:val="22"/>
                <w:szCs w:val="22"/>
              </w:rPr>
              <w:t>[Y]</w:t>
            </w:r>
          </w:p>
        </w:tc>
        <w:tc>
          <w:tcPr>
            <w:tcW w:w="10431" w:type="dxa"/>
            <w:tcBorders>
              <w:bottom w:val="single" w:sz="4" w:space="0" w:color="auto"/>
            </w:tcBorders>
          </w:tcPr>
          <w:p w14:paraId="36C6ABD0" w14:textId="77777777" w:rsidR="0068488B" w:rsidRPr="0068488B" w:rsidRDefault="0068488B" w:rsidP="0068488B">
            <w:pPr>
              <w:pStyle w:val="Default"/>
              <w:rPr>
                <w:sz w:val="22"/>
                <w:szCs w:val="22"/>
              </w:rPr>
            </w:pPr>
            <w:r w:rsidRPr="0068488B">
              <w:rPr>
                <w:b/>
                <w:bCs/>
                <w:sz w:val="22"/>
                <w:szCs w:val="22"/>
              </w:rPr>
              <w:t xml:space="preserve">Purpose - </w:t>
            </w:r>
            <w:r w:rsidRPr="0068488B">
              <w:rPr>
                <w:sz w:val="22"/>
                <w:szCs w:val="22"/>
              </w:rPr>
              <w:t>In addition to the clinical digital tools, we may also use a range of digital tools to support efficiencies for staff and patients to streamline, improve service delivery and administrative functions.  These functions could include, but not limited to:</w:t>
            </w:r>
          </w:p>
          <w:p w14:paraId="7EBA1556" w14:textId="77777777" w:rsidR="0068488B" w:rsidRPr="0068488B" w:rsidRDefault="0068488B" w:rsidP="0068488B">
            <w:pPr>
              <w:pStyle w:val="Default"/>
              <w:numPr>
                <w:ilvl w:val="0"/>
                <w:numId w:val="15"/>
              </w:numPr>
              <w:rPr>
                <w:sz w:val="22"/>
                <w:szCs w:val="22"/>
              </w:rPr>
            </w:pPr>
            <w:r w:rsidRPr="0068488B">
              <w:rPr>
                <w:sz w:val="22"/>
                <w:szCs w:val="22"/>
              </w:rPr>
              <w:t>On-line patient registration</w:t>
            </w:r>
          </w:p>
          <w:p w14:paraId="43D18F16" w14:textId="77777777" w:rsidR="0068488B" w:rsidRPr="0068488B" w:rsidRDefault="0068488B" w:rsidP="0068488B">
            <w:pPr>
              <w:pStyle w:val="Default"/>
              <w:numPr>
                <w:ilvl w:val="0"/>
                <w:numId w:val="15"/>
              </w:numPr>
              <w:rPr>
                <w:sz w:val="22"/>
                <w:szCs w:val="22"/>
              </w:rPr>
            </w:pPr>
            <w:r w:rsidRPr="0068488B">
              <w:rPr>
                <w:sz w:val="22"/>
                <w:szCs w:val="22"/>
              </w:rPr>
              <w:t>Patient registration</w:t>
            </w:r>
          </w:p>
          <w:p w14:paraId="596B08CC" w14:textId="77777777" w:rsidR="0068488B" w:rsidRPr="0068488B" w:rsidRDefault="0068488B" w:rsidP="0068488B">
            <w:pPr>
              <w:pStyle w:val="Default"/>
              <w:numPr>
                <w:ilvl w:val="0"/>
                <w:numId w:val="15"/>
              </w:numPr>
              <w:rPr>
                <w:sz w:val="22"/>
                <w:szCs w:val="22"/>
              </w:rPr>
            </w:pPr>
            <w:r w:rsidRPr="0068488B">
              <w:rPr>
                <w:sz w:val="22"/>
                <w:szCs w:val="22"/>
              </w:rPr>
              <w:t xml:space="preserve">Patient check-in </w:t>
            </w:r>
          </w:p>
          <w:p w14:paraId="7A3D50B9" w14:textId="77777777" w:rsidR="0068488B" w:rsidRPr="0068488B" w:rsidRDefault="0068488B" w:rsidP="0068488B">
            <w:pPr>
              <w:pStyle w:val="Default"/>
              <w:rPr>
                <w:sz w:val="22"/>
                <w:szCs w:val="22"/>
              </w:rPr>
            </w:pPr>
          </w:p>
          <w:p w14:paraId="1D4EC883" w14:textId="77777777" w:rsidR="0068488B" w:rsidRPr="0068488B" w:rsidRDefault="0068488B" w:rsidP="0068488B">
            <w:pPr>
              <w:pStyle w:val="Default"/>
              <w:rPr>
                <w:sz w:val="22"/>
                <w:szCs w:val="22"/>
              </w:rPr>
            </w:pPr>
            <w:r w:rsidRPr="0068488B">
              <w:rPr>
                <w:sz w:val="22"/>
                <w:szCs w:val="22"/>
              </w:rPr>
              <w:t>For the most part these digital tools use automation processes rather than AI (artificial intelligence) and are monitored and checked by practice staff.</w:t>
            </w:r>
          </w:p>
          <w:p w14:paraId="726F1471" w14:textId="77777777" w:rsidR="0068488B" w:rsidRPr="0068488B" w:rsidRDefault="0068488B" w:rsidP="0068488B">
            <w:pPr>
              <w:pStyle w:val="Default"/>
              <w:rPr>
                <w:b/>
                <w:bCs/>
                <w:sz w:val="22"/>
                <w:szCs w:val="22"/>
              </w:rPr>
            </w:pPr>
          </w:p>
          <w:p w14:paraId="2A701E80" w14:textId="77777777" w:rsidR="0068488B" w:rsidRPr="0068488B" w:rsidRDefault="0068488B" w:rsidP="0068488B">
            <w:pPr>
              <w:pStyle w:val="Default"/>
              <w:rPr>
                <w:b/>
                <w:bCs/>
                <w:sz w:val="22"/>
                <w:szCs w:val="22"/>
              </w:rPr>
            </w:pPr>
            <w:r w:rsidRPr="0068488B">
              <w:rPr>
                <w:b/>
                <w:bCs/>
                <w:sz w:val="22"/>
                <w:szCs w:val="22"/>
              </w:rPr>
              <w:t xml:space="preserve">Legal Basis - </w:t>
            </w:r>
            <w:r w:rsidRPr="0068488B">
              <w:rPr>
                <w:sz w:val="22"/>
                <w:szCs w:val="22"/>
              </w:rPr>
              <w:t>Article 6(1)e ‘exercise of official authority’ and article 9(2)h ‘Provision of health and care’</w:t>
            </w:r>
          </w:p>
          <w:p w14:paraId="5F68065F" w14:textId="77777777" w:rsidR="0068488B" w:rsidRPr="001A7932" w:rsidRDefault="0068488B" w:rsidP="008D572E">
            <w:pPr>
              <w:pStyle w:val="Default"/>
              <w:rPr>
                <w:b/>
                <w:bCs/>
                <w:sz w:val="22"/>
                <w:szCs w:val="22"/>
              </w:rPr>
            </w:pPr>
          </w:p>
        </w:tc>
      </w:tr>
      <w:tr w:rsidR="0029745F" w:rsidRPr="001A7932" w14:paraId="110CF527" w14:textId="77777777" w:rsidTr="008D572E">
        <w:tc>
          <w:tcPr>
            <w:tcW w:w="1879" w:type="dxa"/>
            <w:tcBorders>
              <w:bottom w:val="single" w:sz="4" w:space="0" w:color="auto"/>
            </w:tcBorders>
            <w:shd w:val="clear" w:color="auto" w:fill="58585A"/>
            <w:vAlign w:val="center"/>
          </w:tcPr>
          <w:p w14:paraId="4DFBA818"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4A6C8D11" w14:textId="77777777" w:rsidR="0029745F" w:rsidRPr="001A7932" w:rsidRDefault="0029745F"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28DDE1FC" w14:textId="77777777" w:rsidR="0068488B" w:rsidRPr="007A29A8" w:rsidRDefault="0068488B" w:rsidP="0068488B">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63334DDF" w14:textId="77777777" w:rsidR="0068488B" w:rsidRPr="007A29A8" w:rsidRDefault="0068488B" w:rsidP="0068488B">
            <w:pPr>
              <w:pStyle w:val="Default"/>
              <w:rPr>
                <w:color w:val="auto"/>
                <w:sz w:val="22"/>
                <w:szCs w:val="22"/>
              </w:rPr>
            </w:pPr>
          </w:p>
          <w:p w14:paraId="423F4F3C" w14:textId="77777777" w:rsidR="0068488B" w:rsidRDefault="0068488B" w:rsidP="0068488B">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11CF87DE" w14:textId="77777777" w:rsidR="0068488B" w:rsidRDefault="0068488B" w:rsidP="0068488B">
            <w:pPr>
              <w:pStyle w:val="Default"/>
              <w:numPr>
                <w:ilvl w:val="0"/>
                <w:numId w:val="17"/>
              </w:numPr>
              <w:rPr>
                <w:color w:val="auto"/>
                <w:sz w:val="22"/>
                <w:szCs w:val="22"/>
              </w:rPr>
            </w:pPr>
            <w:r w:rsidRPr="007A29A8">
              <w:rPr>
                <w:color w:val="auto"/>
                <w:sz w:val="22"/>
                <w:szCs w:val="22"/>
              </w:rPr>
              <w:t>Provide support to where it will have the most impact</w:t>
            </w:r>
          </w:p>
          <w:p w14:paraId="619C05AC" w14:textId="77777777" w:rsidR="0068488B" w:rsidRPr="007A29A8" w:rsidRDefault="0068488B" w:rsidP="0068488B">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39926FE7" w14:textId="77777777" w:rsidR="0068488B" w:rsidRPr="008B40EA" w:rsidRDefault="0068488B" w:rsidP="0068488B">
            <w:pPr>
              <w:pStyle w:val="Default"/>
              <w:rPr>
                <w:sz w:val="22"/>
                <w:szCs w:val="22"/>
              </w:rPr>
            </w:pPr>
          </w:p>
          <w:p w14:paraId="41DBB148"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242CF21F" w14:textId="77777777" w:rsidR="0068488B" w:rsidRPr="008B40EA" w:rsidRDefault="0068488B" w:rsidP="0068488B">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2A6B3C73" w14:textId="189F3744" w:rsidR="0068488B" w:rsidRDefault="0068488B" w:rsidP="0068488B">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449719D4" w14:textId="77777777" w:rsidR="0068488B" w:rsidRPr="0068488B" w:rsidRDefault="0068488B" w:rsidP="0068488B">
            <w:pPr>
              <w:pStyle w:val="NoSpacing"/>
              <w:ind w:left="720"/>
              <w:rPr>
                <w:rFonts w:ascii="Arial" w:hAnsi="Arial" w:cs="Arial"/>
              </w:rPr>
            </w:pPr>
          </w:p>
          <w:p w14:paraId="6EFADB9F"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28C8466B" w14:textId="77777777" w:rsidR="0068488B" w:rsidRPr="008B40EA" w:rsidRDefault="0068488B" w:rsidP="0068488B">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264240D4" w14:textId="77777777" w:rsidR="0068488B" w:rsidRDefault="0068488B" w:rsidP="0068488B">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48F698F4" w14:textId="77777777" w:rsidR="0068488B" w:rsidRPr="008B40EA" w:rsidRDefault="0068488B" w:rsidP="0068488B">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3756942B" w14:textId="77777777" w:rsidR="0068488B" w:rsidRPr="008B40EA" w:rsidRDefault="0068488B" w:rsidP="0068488B">
            <w:pPr>
              <w:pStyle w:val="Default"/>
              <w:rPr>
                <w:sz w:val="22"/>
                <w:szCs w:val="22"/>
              </w:rPr>
            </w:pPr>
          </w:p>
          <w:p w14:paraId="0F7F130F" w14:textId="77777777" w:rsidR="0068488B" w:rsidRPr="008B40EA" w:rsidRDefault="0068488B" w:rsidP="0068488B">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190AED56" w14:textId="77777777" w:rsidR="0068488B" w:rsidRPr="008B40EA" w:rsidRDefault="0068488B" w:rsidP="0068488B">
            <w:pPr>
              <w:pStyle w:val="Default"/>
              <w:rPr>
                <w:sz w:val="22"/>
                <w:szCs w:val="22"/>
              </w:rPr>
            </w:pPr>
          </w:p>
          <w:p w14:paraId="3291739C" w14:textId="533FA946" w:rsidR="0029745F" w:rsidRPr="001A7932" w:rsidRDefault="0068488B" w:rsidP="0068488B">
            <w:pPr>
              <w:pStyle w:val="Default"/>
            </w:pPr>
            <w:r w:rsidRPr="0068488B">
              <w:rPr>
                <w:sz w:val="22"/>
                <w:szCs w:val="22"/>
              </w:rPr>
              <w:t xml:space="preserve">Population Health Management also incorporates the use of risk stratification tools as an integral part of the purpose (please see the risk stratification section of this notice above). </w:t>
            </w:r>
            <w:r w:rsidR="0029745F" w:rsidRPr="0068488B">
              <w:rPr>
                <w:sz w:val="20"/>
                <w:szCs w:val="20"/>
              </w:rPr>
              <w:t xml:space="preserve"> </w:t>
            </w:r>
          </w:p>
        </w:tc>
      </w:tr>
      <w:tr w:rsidR="0029745F" w:rsidRPr="001A7932" w14:paraId="752CA4B5" w14:textId="77777777" w:rsidTr="008D572E">
        <w:tc>
          <w:tcPr>
            <w:tcW w:w="1879" w:type="dxa"/>
            <w:tcBorders>
              <w:bottom w:val="single" w:sz="4" w:space="0" w:color="auto"/>
            </w:tcBorders>
            <w:shd w:val="clear" w:color="auto" w:fill="58585A"/>
            <w:vAlign w:val="center"/>
          </w:tcPr>
          <w:p w14:paraId="3925859A"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6F8333C4"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1765E9B5"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3BC36FD7"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53A64F97"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2E482E72"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222A960B" w14:textId="77777777" w:rsidR="0029745F" w:rsidRPr="001A7932" w:rsidRDefault="0029745F"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56CAFA8A"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43FA521B"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29745F" w:rsidRPr="001A7932" w14:paraId="5ADE3140" w14:textId="77777777" w:rsidTr="008D572E">
        <w:tc>
          <w:tcPr>
            <w:tcW w:w="1879" w:type="dxa"/>
            <w:tcBorders>
              <w:top w:val="single" w:sz="4" w:space="0" w:color="auto"/>
            </w:tcBorders>
            <w:shd w:val="clear" w:color="auto" w:fill="58585A"/>
            <w:vAlign w:val="center"/>
          </w:tcPr>
          <w:p w14:paraId="4CB797DC"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3A49A02C"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35929C3D"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in order to provide you with care services. This could be for a range of services, including treatment, operations, physio, and community nursing, ambulance service. </w:t>
            </w:r>
          </w:p>
          <w:p w14:paraId="5480AB59"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673A5158"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B37D62F" w14:textId="77777777" w:rsidR="0068488B" w:rsidRPr="0068488B" w:rsidRDefault="0068488B" w:rsidP="0068488B">
            <w:pPr>
              <w:spacing w:before="200"/>
              <w:jc w:val="both"/>
              <w:rPr>
                <w:rFonts w:ascii="Arial" w:eastAsia="Calibri" w:hAnsi="Arial" w:cs="Arial"/>
                <w:b/>
                <w:bCs/>
              </w:rPr>
            </w:pPr>
            <w:r w:rsidRPr="0068488B">
              <w:rPr>
                <w:rFonts w:ascii="Arial" w:eastAsia="Calibri" w:hAnsi="Arial" w:cs="Arial"/>
                <w:b/>
                <w:bCs/>
              </w:rPr>
              <w:t xml:space="preserve">Controllers to which data is disclosed:  </w:t>
            </w:r>
          </w:p>
          <w:p w14:paraId="1820A204" w14:textId="77777777" w:rsidR="0068488B" w:rsidRPr="0068488B" w:rsidRDefault="0068488B" w:rsidP="0068488B">
            <w:pPr>
              <w:spacing w:before="200"/>
              <w:jc w:val="both"/>
              <w:rPr>
                <w:rFonts w:ascii="Arial" w:eastAsia="Calibri" w:hAnsi="Arial" w:cs="Arial"/>
                <w:u w:val="single"/>
              </w:rPr>
            </w:pPr>
            <w:hyperlink r:id="rId38" w:history="1">
              <w:r w:rsidRPr="0068488B">
                <w:rPr>
                  <w:rStyle w:val="Hyperlink"/>
                  <w:rFonts w:ascii="Arial" w:eastAsia="Calibri" w:hAnsi="Arial" w:cs="Arial"/>
                </w:rPr>
                <w:t>Royal United Hospitals Bath NHS Foundation Trust</w:t>
              </w:r>
            </w:hyperlink>
          </w:p>
          <w:p w14:paraId="36F43E3C" w14:textId="77777777" w:rsidR="0068488B" w:rsidRPr="0068488B" w:rsidRDefault="0068488B" w:rsidP="0068488B">
            <w:pPr>
              <w:spacing w:before="200"/>
              <w:jc w:val="both"/>
              <w:rPr>
                <w:rFonts w:ascii="Arial" w:eastAsia="Calibri" w:hAnsi="Arial" w:cs="Arial"/>
                <w:u w:val="single"/>
              </w:rPr>
            </w:pPr>
            <w:hyperlink r:id="rId39" w:history="1">
              <w:r w:rsidRPr="0068488B">
                <w:rPr>
                  <w:rStyle w:val="Hyperlink"/>
                  <w:rFonts w:ascii="Arial" w:eastAsia="Calibri" w:hAnsi="Arial" w:cs="Arial"/>
                </w:rPr>
                <w:t>South Central Ambulance Service NHS Foundation Trust</w:t>
              </w:r>
            </w:hyperlink>
          </w:p>
          <w:p w14:paraId="530441E9" w14:textId="77777777" w:rsidR="0068488B" w:rsidRPr="0068488B" w:rsidRDefault="0068488B" w:rsidP="0068488B">
            <w:pPr>
              <w:spacing w:before="200"/>
              <w:jc w:val="both"/>
              <w:rPr>
                <w:rFonts w:ascii="Arial" w:eastAsia="Calibri" w:hAnsi="Arial" w:cs="Arial"/>
                <w:u w:val="single"/>
              </w:rPr>
            </w:pPr>
            <w:hyperlink r:id="rId40" w:history="1">
              <w:proofErr w:type="gramStart"/>
              <w:r w:rsidRPr="0068488B">
                <w:rPr>
                  <w:rStyle w:val="Hyperlink"/>
                  <w:rFonts w:ascii="Arial" w:eastAsia="Calibri" w:hAnsi="Arial" w:cs="Arial"/>
                </w:rPr>
                <w:t>South West</w:t>
              </w:r>
              <w:proofErr w:type="gramEnd"/>
              <w:r w:rsidRPr="0068488B">
                <w:rPr>
                  <w:rStyle w:val="Hyperlink"/>
                  <w:rFonts w:ascii="Arial" w:eastAsia="Calibri" w:hAnsi="Arial" w:cs="Arial"/>
                </w:rPr>
                <w:t xml:space="preserve"> Ambulance Service</w:t>
              </w:r>
            </w:hyperlink>
          </w:p>
          <w:p w14:paraId="656177BC" w14:textId="77777777" w:rsidR="0068488B" w:rsidRPr="0068488B" w:rsidRDefault="0068488B" w:rsidP="0068488B">
            <w:pPr>
              <w:spacing w:before="200"/>
              <w:jc w:val="both"/>
              <w:rPr>
                <w:rFonts w:ascii="Arial" w:eastAsia="Calibri" w:hAnsi="Arial" w:cs="Arial"/>
                <w:u w:val="single"/>
              </w:rPr>
            </w:pPr>
            <w:hyperlink r:id="rId41" w:history="1">
              <w:r w:rsidRPr="0068488B">
                <w:rPr>
                  <w:rStyle w:val="Hyperlink"/>
                  <w:rFonts w:ascii="Arial" w:eastAsia="Calibri" w:hAnsi="Arial" w:cs="Arial"/>
                </w:rPr>
                <w:t>Somerset NHS Foundation Trust</w:t>
              </w:r>
            </w:hyperlink>
          </w:p>
          <w:p w14:paraId="434F78E8" w14:textId="3E0A9DB2" w:rsidR="0029745F" w:rsidRPr="0068488B" w:rsidRDefault="0068488B" w:rsidP="008D572E">
            <w:pPr>
              <w:spacing w:before="200"/>
              <w:jc w:val="both"/>
              <w:rPr>
                <w:rFonts w:ascii="Arial" w:eastAsia="Calibri" w:hAnsi="Arial" w:cs="Arial"/>
              </w:rPr>
            </w:pPr>
            <w:hyperlink r:id="rId42" w:history="1">
              <w:r w:rsidRPr="0068488B">
                <w:rPr>
                  <w:rStyle w:val="Hyperlink"/>
                  <w:rFonts w:ascii="Arial" w:eastAsia="Calibri" w:hAnsi="Arial" w:cs="Arial"/>
                </w:rPr>
                <w:t>University Hospitals Bristol and Weston NHS Foundation Trust</w:t>
              </w:r>
            </w:hyperlink>
          </w:p>
        </w:tc>
      </w:tr>
      <w:tr w:rsidR="0029745F" w:rsidRPr="001A7932" w14:paraId="34F01AE1" w14:textId="77777777" w:rsidTr="008D572E">
        <w:tc>
          <w:tcPr>
            <w:tcW w:w="1879" w:type="dxa"/>
            <w:shd w:val="clear" w:color="auto" w:fill="58585A"/>
            <w:vAlign w:val="center"/>
          </w:tcPr>
          <w:p w14:paraId="19143D58"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38820B52"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FF92506"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440E4806" w14:textId="77777777" w:rsidR="0029745F" w:rsidRPr="001A7932" w:rsidRDefault="0029745F"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72EDD6EF" w14:textId="77777777" w:rsidR="0029745F" w:rsidRPr="001A7932" w:rsidRDefault="0029745F"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295B76FA" w14:textId="77777777" w:rsidR="0029745F" w:rsidRPr="001A7932" w:rsidRDefault="0029745F"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29745F" w:rsidRPr="001A7932" w14:paraId="7CE40E2C" w14:textId="77777777" w:rsidTr="008D572E">
        <w:tc>
          <w:tcPr>
            <w:tcW w:w="1879" w:type="dxa"/>
            <w:shd w:val="clear" w:color="auto" w:fill="58585A"/>
            <w:vAlign w:val="center"/>
          </w:tcPr>
          <w:p w14:paraId="7A43FD35"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1D55C16F"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DEA7771" w14:textId="77777777" w:rsidR="0029745F" w:rsidRPr="001A7932" w:rsidRDefault="0029745F"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26F52C21" w14:textId="77777777" w:rsidR="0029745F" w:rsidRPr="001A7932" w:rsidRDefault="0029745F"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26AAAE0E" w14:textId="2B0C06A2" w:rsidR="0029745F" w:rsidRPr="001A7932" w:rsidRDefault="0029745F"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NHS England,</w:t>
            </w:r>
            <w:r w:rsidR="0068488B">
              <w:rPr>
                <w:rFonts w:ascii="Arial" w:hAnsi="Arial" w:cs="Arial"/>
              </w:rPr>
              <w:t xml:space="preserve"> NHS Somerset ICB</w:t>
            </w:r>
            <w:r w:rsidRPr="001A7932">
              <w:rPr>
                <w:rFonts w:ascii="Arial" w:hAnsi="Arial" w:cs="Arial"/>
              </w:rPr>
              <w:t>, Public Health</w:t>
            </w:r>
          </w:p>
        </w:tc>
      </w:tr>
      <w:tr w:rsidR="0029745F" w:rsidRPr="001A7932" w14:paraId="0852C936" w14:textId="77777777" w:rsidTr="008D572E">
        <w:tc>
          <w:tcPr>
            <w:tcW w:w="1879" w:type="dxa"/>
            <w:shd w:val="clear" w:color="auto" w:fill="58585A"/>
            <w:vAlign w:val="center"/>
          </w:tcPr>
          <w:p w14:paraId="5400ABF0"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38D0FD11"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48937B6"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5F2B2658" w14:textId="77777777" w:rsidR="0029745F" w:rsidRPr="001A7932" w:rsidRDefault="0029745F"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156AE705"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412D779E" w14:textId="77777777" w:rsidR="0029745F" w:rsidRPr="001A7932" w:rsidRDefault="0029745F"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29745F" w:rsidRPr="001A7932" w14:paraId="7C8CFEF8" w14:textId="77777777" w:rsidTr="008D572E">
        <w:tc>
          <w:tcPr>
            <w:tcW w:w="1879" w:type="dxa"/>
            <w:shd w:val="clear" w:color="auto" w:fill="58585A"/>
            <w:vAlign w:val="center"/>
          </w:tcPr>
          <w:p w14:paraId="6AFDC3C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244D8F9A"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E8AD1CC"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3E9F6A8F"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04C7B590"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29745F" w:rsidRPr="001A7932" w14:paraId="00B466FB" w14:textId="77777777" w:rsidTr="008D572E">
        <w:tc>
          <w:tcPr>
            <w:tcW w:w="1879" w:type="dxa"/>
            <w:shd w:val="clear" w:color="auto" w:fill="58585A"/>
            <w:vAlign w:val="center"/>
          </w:tcPr>
          <w:p w14:paraId="481E6FFF"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52BB65DF"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7624D24B" w14:textId="77777777" w:rsidR="0068488B" w:rsidRDefault="0029745F" w:rsidP="0068488B">
            <w:pPr>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We work closely with a range of other care providers to deliver the best care possible for you.  Multi-</w:t>
            </w:r>
            <w:r w:rsidRPr="0068488B">
              <w:rPr>
                <w:rFonts w:ascii="Arial" w:hAnsi="Arial" w:cs="Arial"/>
              </w:rPr>
              <w:t xml:space="preserve">disciplinary teams are our way of bringing together care providers for conversations in a confidential environment about care arrangements for you where this is appropriate.  </w:t>
            </w:r>
          </w:p>
          <w:p w14:paraId="47185189" w14:textId="05D9231D" w:rsidR="0068488B" w:rsidRPr="008B40EA" w:rsidRDefault="0029745F" w:rsidP="0068488B">
            <w:pPr>
              <w:rPr>
                <w:rFonts w:ascii="Arial" w:hAnsi="Arial" w:cs="Arial"/>
              </w:rPr>
            </w:pPr>
            <w:r w:rsidRPr="0068488B">
              <w:rPr>
                <w:rFonts w:ascii="Arial" w:hAnsi="Arial" w:cs="Arial"/>
              </w:rPr>
              <w:t xml:space="preserve">For example, if you have a number of </w:t>
            </w:r>
            <w:proofErr w:type="gramStart"/>
            <w:r w:rsidRPr="0068488B">
              <w:rPr>
                <w:rFonts w:ascii="Arial" w:hAnsi="Arial" w:cs="Arial"/>
              </w:rPr>
              <w:t>long term</w:t>
            </w:r>
            <w:proofErr w:type="gramEnd"/>
            <w:r w:rsidRPr="0068488B">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basis.</w:t>
            </w:r>
            <w:r w:rsidR="0068488B" w:rsidRPr="0068488B">
              <w:rPr>
                <w:rFonts w:ascii="Arial" w:hAnsi="Arial" w:cs="Arial"/>
              </w:rPr>
              <w:t xml:space="preserve"> MDTs operate within clear guidelines to ensure confidentiality when sharing patient information.</w:t>
            </w:r>
          </w:p>
          <w:p w14:paraId="0639F62B" w14:textId="77777777" w:rsidR="0029745F" w:rsidRPr="001A7932" w:rsidRDefault="0029745F" w:rsidP="008D572E">
            <w:pPr>
              <w:spacing w:before="200"/>
              <w:rPr>
                <w:rFonts w:ascii="Arial" w:eastAsia="Calibri" w:hAnsi="Arial" w:cs="Arial"/>
                <w:b/>
                <w:bCs/>
              </w:rPr>
            </w:pPr>
            <w:r w:rsidRPr="001A7932">
              <w:rPr>
                <w:rFonts w:ascii="Arial" w:eastAsia="Calibri" w:hAnsi="Arial" w:cs="Arial"/>
                <w:b/>
                <w:bCs/>
              </w:rPr>
              <w:t>Legal Basis</w:t>
            </w:r>
          </w:p>
          <w:p w14:paraId="78A5838B"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Article 6(1)e ‘exercise of official authority’ and article 9(2)h ‘Provision of health and care’.</w:t>
            </w:r>
          </w:p>
        </w:tc>
      </w:tr>
      <w:tr w:rsidR="0029745F" w:rsidRPr="001A7932" w14:paraId="5CB4FD53" w14:textId="77777777" w:rsidTr="008D572E">
        <w:tc>
          <w:tcPr>
            <w:tcW w:w="1879" w:type="dxa"/>
            <w:shd w:val="clear" w:color="auto" w:fill="58585A"/>
            <w:vAlign w:val="center"/>
          </w:tcPr>
          <w:p w14:paraId="23DF6BD9"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4D39344E"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6987CD3" w14:textId="00B0C1B8"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68488B">
              <w:rPr>
                <w:rFonts w:ascii="Arial" w:hAnsi="Arial" w:cs="Arial"/>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42F97CC6" w14:textId="77777777" w:rsidR="0029745F" w:rsidRPr="001A7932" w:rsidRDefault="0029745F" w:rsidP="008D572E">
            <w:pPr>
              <w:spacing w:before="200"/>
              <w:rPr>
                <w:rFonts w:ascii="Arial" w:hAnsi="Arial" w:cs="Arial"/>
                <w:b/>
                <w:bCs/>
                <w:lang w:val="en-US"/>
              </w:rPr>
            </w:pPr>
            <w:r w:rsidRPr="001A7932">
              <w:rPr>
                <w:rFonts w:ascii="Arial" w:hAnsi="Arial" w:cs="Arial"/>
                <w:b/>
                <w:bCs/>
                <w:lang w:val="en-US"/>
              </w:rPr>
              <w:t>Legal Basis</w:t>
            </w:r>
          </w:p>
          <w:p w14:paraId="783494C3"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143BFF11" w14:textId="7D825A04" w:rsidR="0029745F" w:rsidRPr="001A7932" w:rsidRDefault="0029745F" w:rsidP="008D572E">
            <w:pPr>
              <w:spacing w:before="200"/>
              <w:rPr>
                <w:rFonts w:ascii="Arial" w:eastAsia="Calibri" w:hAnsi="Arial" w:cs="Arial"/>
                <w:b/>
                <w:bCs/>
              </w:rPr>
            </w:pPr>
            <w:r w:rsidRPr="001A7932">
              <w:rPr>
                <w:rFonts w:ascii="Arial" w:eastAsia="Calibri" w:hAnsi="Arial" w:cs="Arial"/>
                <w:b/>
                <w:bCs/>
              </w:rPr>
              <w:t xml:space="preserve">Controller – </w:t>
            </w:r>
            <w:r w:rsidR="0068488B">
              <w:rPr>
                <w:rFonts w:ascii="Arial" w:hAnsi="Arial" w:cs="Arial"/>
              </w:rPr>
              <w:t>NHS Somerset ICB</w:t>
            </w:r>
          </w:p>
        </w:tc>
      </w:tr>
      <w:tr w:rsidR="0029745F" w:rsidRPr="001A7932" w14:paraId="4148C77B" w14:textId="77777777" w:rsidTr="008D572E">
        <w:tc>
          <w:tcPr>
            <w:tcW w:w="1879" w:type="dxa"/>
            <w:shd w:val="clear" w:color="auto" w:fill="58585A"/>
            <w:vAlign w:val="center"/>
          </w:tcPr>
          <w:p w14:paraId="2667444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62B40E12"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08CA90C"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1F3E0967" w14:textId="77777777" w:rsidR="0029745F" w:rsidRPr="001A7932" w:rsidRDefault="0029745F"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29FB784E"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2F43118B"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3B04C6BB"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29745F" w:rsidRPr="001A7932" w14:paraId="25E5E92C" w14:textId="77777777" w:rsidTr="008D572E">
        <w:tc>
          <w:tcPr>
            <w:tcW w:w="1879" w:type="dxa"/>
            <w:shd w:val="clear" w:color="auto" w:fill="58585A"/>
            <w:vAlign w:val="center"/>
          </w:tcPr>
          <w:p w14:paraId="20198178"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Registries</w:t>
            </w:r>
          </w:p>
        </w:tc>
        <w:tc>
          <w:tcPr>
            <w:tcW w:w="1928" w:type="dxa"/>
            <w:vAlign w:val="center"/>
          </w:tcPr>
          <w:p w14:paraId="0D888C86"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A839F6F"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6884C5A" w14:textId="77777777" w:rsidR="0029745F" w:rsidRPr="001A7932" w:rsidRDefault="0029745F"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29745F" w:rsidRPr="001A7932" w14:paraId="4814679F" w14:textId="77777777" w:rsidTr="008D572E">
        <w:tc>
          <w:tcPr>
            <w:tcW w:w="1879" w:type="dxa"/>
            <w:shd w:val="clear" w:color="auto" w:fill="58585A"/>
            <w:vAlign w:val="center"/>
          </w:tcPr>
          <w:p w14:paraId="002EF39C"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Police</w:t>
            </w:r>
          </w:p>
        </w:tc>
        <w:tc>
          <w:tcPr>
            <w:tcW w:w="1928" w:type="dxa"/>
            <w:vAlign w:val="center"/>
          </w:tcPr>
          <w:p w14:paraId="24446B1C" w14:textId="77777777" w:rsidR="0029745F" w:rsidRPr="001A7932" w:rsidRDefault="0029745F"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FCDD6EE" w14:textId="77777777" w:rsidR="0029745F" w:rsidRPr="001A7932" w:rsidRDefault="0029745F"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46BB54CF"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1BB155DA"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7D375F10"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Cs/>
              </w:rPr>
              <w:t>Article 9(2)c - Vital Interests</w:t>
            </w:r>
          </w:p>
          <w:p w14:paraId="5046E4F8" w14:textId="77777777" w:rsidR="0029745F" w:rsidRPr="001A7932" w:rsidRDefault="0029745F" w:rsidP="008D572E">
            <w:pPr>
              <w:spacing w:before="200"/>
              <w:jc w:val="both"/>
              <w:rPr>
                <w:rFonts w:ascii="Arial" w:hAnsi="Arial" w:cs="Arial"/>
              </w:rPr>
            </w:pPr>
            <w:r w:rsidRPr="001A7932">
              <w:rPr>
                <w:rFonts w:ascii="Arial" w:eastAsia="Calibri" w:hAnsi="Arial" w:cs="Arial"/>
                <w:bCs/>
              </w:rPr>
              <w:t>Article 9(2)f - Legal claims or judicial acts</w:t>
            </w:r>
          </w:p>
          <w:p w14:paraId="4ACAD72F"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62ADFECA" w14:textId="77777777" w:rsidR="0029745F" w:rsidRPr="001A7932" w:rsidRDefault="0029745F"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29745F" w:rsidRPr="001A7932" w14:paraId="2D443FC2" w14:textId="77777777" w:rsidTr="008D572E">
        <w:tc>
          <w:tcPr>
            <w:tcW w:w="1879" w:type="dxa"/>
            <w:shd w:val="clear" w:color="auto" w:fill="58585A"/>
            <w:vAlign w:val="center"/>
          </w:tcPr>
          <w:p w14:paraId="51D8093D" w14:textId="77777777" w:rsidR="0029745F" w:rsidRPr="001A7932" w:rsidRDefault="0029745F"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67E75820" w14:textId="77777777" w:rsidR="0029745F" w:rsidRPr="001A7932"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312CC434"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1D6FCD0B" w14:textId="77777777" w:rsidR="0029745F" w:rsidRPr="001A7932" w:rsidRDefault="0029745F"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6519E3C7" w14:textId="77777777" w:rsidR="0029745F" w:rsidRPr="001A7932" w:rsidRDefault="0029745F"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color w:val="0000CC"/>
                </w:rPr>
                <w:t>www.lumiradxcaresolutions.com/legal</w:t>
              </w:r>
            </w:hyperlink>
            <w:r w:rsidRPr="001A7932">
              <w:rPr>
                <w:rFonts w:ascii="Arial" w:hAnsi="Arial" w:cs="Arial"/>
                <w:b/>
                <w:color w:val="595A5C"/>
              </w:rPr>
              <w:t>.</w:t>
            </w:r>
          </w:p>
        </w:tc>
      </w:tr>
      <w:tr w:rsidR="0029745F" w:rsidRPr="001A7932" w14:paraId="33D48120" w14:textId="77777777" w:rsidTr="008D572E">
        <w:tc>
          <w:tcPr>
            <w:tcW w:w="1879" w:type="dxa"/>
            <w:shd w:val="clear" w:color="auto" w:fill="58585A"/>
            <w:vAlign w:val="center"/>
          </w:tcPr>
          <w:p w14:paraId="2E4EAF9F" w14:textId="77777777" w:rsidR="0029745F" w:rsidRPr="001A7932"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1BB43ECE" w14:textId="77777777" w:rsidR="0029745F"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N</w:t>
            </w:r>
            <w:r>
              <w:rPr>
                <w:rFonts w:ascii="Arial" w:eastAsia="Calibri" w:hAnsi="Arial" w:cs="Arial"/>
                <w:bCs/>
              </w:rPr>
              <w:t>]</w:t>
            </w:r>
          </w:p>
        </w:tc>
        <w:tc>
          <w:tcPr>
            <w:tcW w:w="10431" w:type="dxa"/>
          </w:tcPr>
          <w:p w14:paraId="6CDA28B8" w14:textId="77777777" w:rsidR="0029745F" w:rsidRDefault="0029745F"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08590A6A" w14:textId="77777777" w:rsidR="0029745F" w:rsidRPr="00A531A0" w:rsidRDefault="0029745F"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w:t>
            </w:r>
            <w:r w:rsidRPr="00A531A0">
              <w:rPr>
                <w:rFonts w:ascii="Arial" w:hAnsi="Arial" w:cs="Arial"/>
                <w:iCs/>
              </w:rPr>
              <w:lastRenderedPageBreak/>
              <w:t xml:space="preserve">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5AF149D1" w14:textId="77777777" w:rsidR="0029745F" w:rsidRDefault="0029745F"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75A9B170" w14:textId="77777777" w:rsidR="0029745F" w:rsidRDefault="0029745F" w:rsidP="008D572E">
            <w:pPr>
              <w:spacing w:before="200"/>
              <w:rPr>
                <w:rFonts w:ascii="Arial" w:hAnsi="Arial" w:cs="Arial"/>
                <w:iCs/>
              </w:rPr>
            </w:pPr>
            <w:hyperlink r:id="rId49" w:history="1">
              <w:r w:rsidRPr="00F05429">
                <w:rPr>
                  <w:rStyle w:val="Hyperlink"/>
                  <w:rFonts w:ascii="Arial" w:hAnsi="Arial" w:cs="Arial"/>
                  <w:iCs/>
                </w:rPr>
                <w:t>Your security</w:t>
              </w:r>
            </w:hyperlink>
          </w:p>
          <w:p w14:paraId="0A08FFB7" w14:textId="77777777" w:rsidR="0029745F" w:rsidRPr="00F9645F" w:rsidRDefault="0029745F" w:rsidP="008D572E">
            <w:pPr>
              <w:spacing w:before="200"/>
              <w:rPr>
                <w:rFonts w:ascii="Arial" w:hAnsi="Arial" w:cs="Arial"/>
                <w:b/>
                <w:iCs/>
              </w:rPr>
            </w:pPr>
            <w:r w:rsidRPr="00F9645F">
              <w:rPr>
                <w:rFonts w:ascii="Arial" w:hAnsi="Arial" w:cs="Arial"/>
                <w:b/>
                <w:iCs/>
              </w:rPr>
              <w:t xml:space="preserve">Legal Basis – </w:t>
            </w:r>
          </w:p>
          <w:p w14:paraId="1646C3DC" w14:textId="77777777" w:rsidR="0029745F" w:rsidRPr="001A7932" w:rsidRDefault="0029745F"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29745F" w:rsidRPr="001A7932" w14:paraId="6597FC66" w14:textId="77777777" w:rsidTr="008D572E">
        <w:tc>
          <w:tcPr>
            <w:tcW w:w="1879" w:type="dxa"/>
            <w:shd w:val="clear" w:color="auto" w:fill="58585A"/>
            <w:vAlign w:val="center"/>
          </w:tcPr>
          <w:p w14:paraId="7A6A76EC" w14:textId="0DAC4BC9" w:rsidR="0029745F" w:rsidRDefault="00BE35EE"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 xml:space="preserve">Lalu </w:t>
            </w:r>
            <w:r w:rsidRPr="00BE35EE">
              <w:rPr>
                <w:rFonts w:ascii="Arial" w:eastAsia="Calibri" w:hAnsi="Arial" w:cs="Arial"/>
                <w:b/>
                <w:bCs/>
                <w:color w:val="FFFFFF" w:themeColor="background1"/>
              </w:rPr>
              <w:t>(formerly known as Medi2Data)</w:t>
            </w:r>
          </w:p>
        </w:tc>
        <w:tc>
          <w:tcPr>
            <w:tcW w:w="1928" w:type="dxa"/>
            <w:vAlign w:val="center"/>
          </w:tcPr>
          <w:p w14:paraId="616134D1" w14:textId="77777777" w:rsidR="0029745F"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9342425" w14:textId="77777777" w:rsidR="0029745F" w:rsidRDefault="0029745F" w:rsidP="008D572E">
            <w:pPr>
              <w:spacing w:before="200"/>
              <w:rPr>
                <w:rFonts w:ascii="Arial" w:hAnsi="Arial" w:cs="Arial"/>
                <w:b/>
                <w:iCs/>
              </w:rPr>
            </w:pPr>
            <w:r>
              <w:rPr>
                <w:rFonts w:ascii="Arial" w:hAnsi="Arial" w:cs="Arial"/>
                <w:b/>
                <w:iCs/>
              </w:rPr>
              <w:t xml:space="preserve">Purpose – </w:t>
            </w:r>
          </w:p>
          <w:p w14:paraId="105B80B4" w14:textId="33EA8D39" w:rsidR="0029745F" w:rsidRDefault="009908DC" w:rsidP="008D572E">
            <w:pPr>
              <w:spacing w:before="200"/>
              <w:rPr>
                <w:rFonts w:ascii="Arial" w:hAnsi="Arial" w:cs="Arial"/>
                <w:iCs/>
              </w:rPr>
            </w:pPr>
            <w:r w:rsidRPr="009908DC">
              <w:rPr>
                <w:rFonts w:ascii="Arial" w:hAnsi="Arial" w:cs="Arial"/>
                <w:iCs/>
              </w:rPr>
              <w:t xml:space="preserve">The practice uses </w:t>
            </w:r>
            <w:r w:rsidR="00BE35EE">
              <w:rPr>
                <w:rFonts w:ascii="Arial" w:hAnsi="Arial" w:cs="Arial"/>
                <w:iCs/>
              </w:rPr>
              <w:t>Lalu</w:t>
            </w:r>
            <w:r w:rsidRPr="009908DC">
              <w:rPr>
                <w:rFonts w:ascii="Arial" w:hAnsi="Arial" w:cs="Arial"/>
                <w:iCs/>
              </w:rPr>
              <w:t xml:space="preserve"> to process Subject Access Requests (SARs) and undertake private non-NHS work for patients on its behalf. </w:t>
            </w:r>
            <w:r w:rsidR="0029745F">
              <w:rPr>
                <w:rFonts w:ascii="Arial" w:hAnsi="Arial" w:cs="Arial"/>
                <w:iCs/>
              </w:rPr>
              <w:t xml:space="preserve"> </w:t>
            </w:r>
          </w:p>
          <w:p w14:paraId="21652407" w14:textId="3FEC8AED" w:rsidR="0029745F" w:rsidRDefault="0029745F"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BE35EE">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4023E195" w14:textId="1B951BE2" w:rsidR="0029745F" w:rsidRDefault="0029745F" w:rsidP="008D572E">
            <w:pPr>
              <w:spacing w:before="200"/>
              <w:rPr>
                <w:rFonts w:ascii="Arial" w:hAnsi="Arial" w:cs="Arial"/>
                <w:iCs/>
              </w:rPr>
            </w:pPr>
            <w:r>
              <w:rPr>
                <w:rFonts w:ascii="Arial" w:hAnsi="Arial" w:cs="Arial"/>
                <w:iCs/>
              </w:rPr>
              <w:t xml:space="preserve">The data processed will be dependent on the private work request of the patient. </w:t>
            </w:r>
            <w:r w:rsidR="0068488B" w:rsidRPr="0068488B">
              <w:rPr>
                <w:rFonts w:ascii="Arial" w:hAnsi="Arial" w:cs="Arial"/>
                <w:iCs/>
              </w:rPr>
              <w:t xml:space="preserve">We recommend that you review </w:t>
            </w:r>
            <w:r w:rsidR="00BE35EE">
              <w:rPr>
                <w:rFonts w:ascii="Arial" w:hAnsi="Arial" w:cs="Arial"/>
                <w:iCs/>
              </w:rPr>
              <w:t>Lalu</w:t>
            </w:r>
            <w:r w:rsidR="0068488B" w:rsidRPr="0068488B">
              <w:rPr>
                <w:rFonts w:ascii="Arial" w:hAnsi="Arial" w:cs="Arial"/>
                <w:iCs/>
              </w:rPr>
              <w:t xml:space="preserve">’s privacy notice which can be found here: </w:t>
            </w:r>
            <w:hyperlink r:id="rId51" w:history="1">
              <w:r w:rsidR="00BE35EE" w:rsidRPr="00BE35EE">
                <w:rPr>
                  <w:rStyle w:val="Hyperlink"/>
                  <w:rFonts w:ascii="Arial" w:hAnsi="Arial" w:cs="Arial"/>
                  <w:iCs/>
                </w:rPr>
                <w:t>Privacy - Lalu</w:t>
              </w:r>
            </w:hyperlink>
          </w:p>
          <w:p w14:paraId="3B91DE15" w14:textId="77777777" w:rsidR="0029745F" w:rsidRPr="00833C4F" w:rsidRDefault="0029745F" w:rsidP="008D572E">
            <w:pPr>
              <w:spacing w:before="200"/>
              <w:rPr>
                <w:rFonts w:ascii="Arial" w:hAnsi="Arial" w:cs="Arial"/>
                <w:b/>
                <w:iCs/>
              </w:rPr>
            </w:pPr>
            <w:r w:rsidRPr="00833C4F">
              <w:rPr>
                <w:rFonts w:ascii="Arial" w:hAnsi="Arial" w:cs="Arial"/>
                <w:b/>
                <w:iCs/>
              </w:rPr>
              <w:t xml:space="preserve">Legal basis – </w:t>
            </w:r>
          </w:p>
          <w:p w14:paraId="66019402" w14:textId="77777777" w:rsidR="0029745F" w:rsidRPr="004C74F2" w:rsidRDefault="0029745F"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29745F" w:rsidRPr="001A7932" w14:paraId="1A6EE2C6" w14:textId="77777777" w:rsidTr="008D572E">
        <w:tc>
          <w:tcPr>
            <w:tcW w:w="1879" w:type="dxa"/>
            <w:shd w:val="clear" w:color="auto" w:fill="58585A"/>
            <w:vAlign w:val="center"/>
          </w:tcPr>
          <w:p w14:paraId="12BAAF92"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CVD Dashboard</w:t>
            </w:r>
          </w:p>
          <w:p w14:paraId="1EEE37B4"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[Somerset County Council]</w:t>
            </w:r>
          </w:p>
        </w:tc>
        <w:tc>
          <w:tcPr>
            <w:tcW w:w="1928" w:type="dxa"/>
            <w:vAlign w:val="center"/>
          </w:tcPr>
          <w:p w14:paraId="33DBA8B1" w14:textId="77777777" w:rsidR="0029745F" w:rsidRDefault="0029745F" w:rsidP="008D572E">
            <w:pPr>
              <w:spacing w:before="200"/>
              <w:jc w:val="center"/>
              <w:rPr>
                <w:rFonts w:ascii="Arial" w:eastAsia="Calibri" w:hAnsi="Arial" w:cs="Arial"/>
                <w:bCs/>
              </w:rPr>
            </w:pPr>
            <w:r>
              <w:rPr>
                <w:rFonts w:ascii="Arial" w:eastAsia="Calibri" w:hAnsi="Arial" w:cs="Arial"/>
                <w:bCs/>
              </w:rPr>
              <w:lastRenderedPageBreak/>
              <w:t>[</w:t>
            </w:r>
            <w:r w:rsidRPr="001B6AA2">
              <w:rPr>
                <w:rFonts w:ascii="Arial" w:eastAsia="Calibri" w:hAnsi="Arial" w:cs="Arial"/>
                <w:bCs/>
                <w:noProof/>
              </w:rPr>
              <w:t>Y</w:t>
            </w:r>
            <w:r>
              <w:rPr>
                <w:rFonts w:ascii="Arial" w:eastAsia="Calibri" w:hAnsi="Arial" w:cs="Arial"/>
                <w:bCs/>
              </w:rPr>
              <w:t>]</w:t>
            </w:r>
          </w:p>
        </w:tc>
        <w:tc>
          <w:tcPr>
            <w:tcW w:w="10431" w:type="dxa"/>
          </w:tcPr>
          <w:p w14:paraId="0CE35FE7" w14:textId="77777777" w:rsidR="0029745F" w:rsidRDefault="0029745F" w:rsidP="008D572E">
            <w:pPr>
              <w:spacing w:before="200"/>
              <w:rPr>
                <w:rFonts w:ascii="Arial" w:hAnsi="Arial" w:cs="Arial"/>
                <w:b/>
                <w:iCs/>
              </w:rPr>
            </w:pPr>
            <w:r>
              <w:rPr>
                <w:rFonts w:ascii="Arial" w:hAnsi="Arial" w:cs="Arial"/>
                <w:b/>
                <w:iCs/>
              </w:rPr>
              <w:t xml:space="preserve">Purpose – </w:t>
            </w:r>
          </w:p>
          <w:p w14:paraId="09E2CCFB" w14:textId="77777777" w:rsidR="0029745F" w:rsidRDefault="0029745F" w:rsidP="008D572E">
            <w:pPr>
              <w:spacing w:before="200"/>
              <w:rPr>
                <w:rFonts w:ascii="Arial" w:hAnsi="Arial" w:cs="Arial"/>
                <w:iCs/>
              </w:rPr>
            </w:pPr>
            <w:r>
              <w:rPr>
                <w:rFonts w:ascii="Arial" w:hAnsi="Arial" w:cs="Arial"/>
                <w:iCs/>
              </w:rPr>
              <w:lastRenderedPageBreak/>
              <w:t xml:space="preserve">To have a dashboard that provides a view of cardiovascular risk and demographic patterning to address inequalities and support the development of interventions.  </w:t>
            </w:r>
          </w:p>
          <w:p w14:paraId="5CDE652A" w14:textId="77777777" w:rsidR="0029745F" w:rsidRDefault="0029745F" w:rsidP="008D572E">
            <w:pPr>
              <w:spacing w:before="200"/>
              <w:rPr>
                <w:rFonts w:ascii="Arial" w:hAnsi="Arial" w:cs="Arial"/>
                <w:iCs/>
              </w:rPr>
            </w:pPr>
          </w:p>
          <w:p w14:paraId="5ADBEDFF" w14:textId="77777777" w:rsidR="0029745F" w:rsidRPr="0085562D" w:rsidRDefault="0029745F" w:rsidP="008D572E">
            <w:pPr>
              <w:spacing w:before="200"/>
              <w:rPr>
                <w:rFonts w:ascii="Arial" w:hAnsi="Arial" w:cs="Arial"/>
                <w:b/>
                <w:iCs/>
              </w:rPr>
            </w:pPr>
            <w:r w:rsidRPr="0085562D">
              <w:rPr>
                <w:rFonts w:ascii="Arial" w:hAnsi="Arial" w:cs="Arial"/>
                <w:b/>
                <w:iCs/>
              </w:rPr>
              <w:t xml:space="preserve">Legal Basis – </w:t>
            </w:r>
          </w:p>
          <w:p w14:paraId="42464580" w14:textId="77777777" w:rsidR="0029745F" w:rsidRDefault="0029745F"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1CE50EA0" w14:textId="77777777" w:rsidR="0029745F" w:rsidRPr="00693463" w:rsidRDefault="0029745F"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29745F" w:rsidRPr="001A7932" w14:paraId="3C6C87AF" w14:textId="77777777" w:rsidTr="008D572E">
        <w:tc>
          <w:tcPr>
            <w:tcW w:w="1879" w:type="dxa"/>
            <w:shd w:val="clear" w:color="auto" w:fill="58585A"/>
            <w:vAlign w:val="center"/>
          </w:tcPr>
          <w:p w14:paraId="2AFE86D2"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Low Calorie Diabetes Programme</w:t>
            </w:r>
          </w:p>
        </w:tc>
        <w:tc>
          <w:tcPr>
            <w:tcW w:w="1928" w:type="dxa"/>
            <w:vAlign w:val="center"/>
          </w:tcPr>
          <w:p w14:paraId="0186E54F" w14:textId="77777777" w:rsidR="0029745F" w:rsidRDefault="0029745F" w:rsidP="008D572E">
            <w:pPr>
              <w:spacing w:before="200"/>
              <w:jc w:val="center"/>
              <w:rPr>
                <w:rFonts w:ascii="Arial" w:eastAsia="Calibri" w:hAnsi="Arial" w:cs="Arial"/>
                <w:bCs/>
              </w:rPr>
            </w:pPr>
            <w:r>
              <w:rPr>
                <w:rFonts w:ascii="Arial" w:eastAsia="Calibri" w:hAnsi="Arial" w:cs="Arial"/>
                <w:bCs/>
              </w:rPr>
              <w:t>[]</w:t>
            </w:r>
          </w:p>
        </w:tc>
        <w:tc>
          <w:tcPr>
            <w:tcW w:w="10431" w:type="dxa"/>
          </w:tcPr>
          <w:p w14:paraId="2F17B1F6" w14:textId="77777777" w:rsidR="0029745F" w:rsidRDefault="0029745F" w:rsidP="008D572E">
            <w:pPr>
              <w:spacing w:before="200"/>
              <w:rPr>
                <w:rFonts w:ascii="Arial" w:hAnsi="Arial" w:cs="Arial"/>
                <w:b/>
                <w:iCs/>
              </w:rPr>
            </w:pPr>
            <w:r>
              <w:rPr>
                <w:rFonts w:ascii="Arial" w:hAnsi="Arial" w:cs="Arial"/>
                <w:b/>
                <w:iCs/>
              </w:rPr>
              <w:t>Purpose –</w:t>
            </w:r>
          </w:p>
          <w:p w14:paraId="3B12EEEE" w14:textId="77777777" w:rsidR="0029745F" w:rsidRDefault="0029745F"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6064E727" w14:textId="77777777" w:rsidR="0029745F" w:rsidRDefault="0029745F" w:rsidP="008D572E">
            <w:pPr>
              <w:spacing w:before="200"/>
              <w:rPr>
                <w:rFonts w:ascii="Arial" w:hAnsi="Arial" w:cs="Arial"/>
                <w:iCs/>
              </w:rPr>
            </w:pPr>
          </w:p>
          <w:p w14:paraId="1A04BEA7" w14:textId="77777777" w:rsidR="0029745F" w:rsidRPr="00BB4522" w:rsidRDefault="0029745F" w:rsidP="008D572E">
            <w:pPr>
              <w:spacing w:before="200"/>
              <w:rPr>
                <w:rFonts w:ascii="Arial" w:hAnsi="Arial" w:cs="Arial"/>
                <w:b/>
                <w:iCs/>
              </w:rPr>
            </w:pPr>
            <w:r w:rsidRPr="00BB4522">
              <w:rPr>
                <w:rFonts w:ascii="Arial" w:hAnsi="Arial" w:cs="Arial"/>
                <w:b/>
                <w:iCs/>
              </w:rPr>
              <w:t xml:space="preserve">Legal Basis – </w:t>
            </w:r>
          </w:p>
          <w:p w14:paraId="4312CD55" w14:textId="77777777" w:rsidR="0029745F" w:rsidRDefault="0029745F"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435C065A" w14:textId="77777777" w:rsidR="0029745F" w:rsidRPr="00BB4522" w:rsidRDefault="0029745F"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w:t>
            </w:r>
            <w:r>
              <w:rPr>
                <w:rFonts w:ascii="Arial" w:hAnsi="Arial" w:cs="Arial"/>
                <w:iCs/>
              </w:rPr>
              <w:lastRenderedPageBreak/>
              <w:t xml:space="preserve">union or member state law or pursuant to contract with a health professional and subject to conditions and safeguards. </w:t>
            </w:r>
          </w:p>
        </w:tc>
      </w:tr>
      <w:tr w:rsidR="0029745F" w:rsidRPr="001A7932" w14:paraId="2022A6C8" w14:textId="77777777" w:rsidTr="008D572E">
        <w:tc>
          <w:tcPr>
            <w:tcW w:w="1879" w:type="dxa"/>
            <w:shd w:val="clear" w:color="auto" w:fill="58585A"/>
            <w:vAlign w:val="center"/>
          </w:tcPr>
          <w:p w14:paraId="2A9E0803" w14:textId="77777777" w:rsidR="0029745F" w:rsidRDefault="0029745F"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0BA620DA" w14:textId="77777777" w:rsidR="0029745F" w:rsidRDefault="0029745F" w:rsidP="008D572E">
            <w:pPr>
              <w:spacing w:before="200"/>
              <w:jc w:val="center"/>
              <w:rPr>
                <w:rFonts w:ascii="Arial" w:eastAsia="Calibri" w:hAnsi="Arial" w:cs="Arial"/>
                <w:b/>
                <w:bCs/>
                <w:color w:val="FFFFFF" w:themeColor="background1"/>
              </w:rPr>
            </w:pPr>
          </w:p>
        </w:tc>
        <w:tc>
          <w:tcPr>
            <w:tcW w:w="1928" w:type="dxa"/>
            <w:vAlign w:val="center"/>
          </w:tcPr>
          <w:p w14:paraId="7F4702CA" w14:textId="77777777" w:rsidR="0029745F" w:rsidRDefault="0029745F"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6242F70B" w14:textId="77777777" w:rsidR="0029745F" w:rsidRDefault="0029745F"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3E0C3DFC" w14:textId="77777777" w:rsidR="0029745F" w:rsidRDefault="0029745F"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76B2AFFB" w14:textId="77777777" w:rsidR="0029745F" w:rsidRPr="00616DCF" w:rsidRDefault="0029745F" w:rsidP="008D572E">
            <w:pPr>
              <w:spacing w:before="200"/>
              <w:rPr>
                <w:rFonts w:ascii="Arial" w:hAnsi="Arial" w:cs="Arial"/>
                <w:b/>
                <w:iCs/>
              </w:rPr>
            </w:pPr>
            <w:r w:rsidRPr="00616DCF">
              <w:rPr>
                <w:rFonts w:ascii="Arial" w:hAnsi="Arial" w:cs="Arial"/>
                <w:b/>
                <w:iCs/>
              </w:rPr>
              <w:t xml:space="preserve">Legal Basis – </w:t>
            </w:r>
          </w:p>
          <w:p w14:paraId="40161C4E" w14:textId="77777777" w:rsidR="0029745F" w:rsidRDefault="0029745F"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2B48BA5F" w14:textId="77777777" w:rsidR="0029745F" w:rsidRPr="006A72F7" w:rsidRDefault="0029745F"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4669B3" w:rsidRPr="001A7932" w14:paraId="0495555E" w14:textId="77777777" w:rsidTr="008D572E">
        <w:tc>
          <w:tcPr>
            <w:tcW w:w="1879" w:type="dxa"/>
            <w:shd w:val="clear" w:color="auto" w:fill="58585A"/>
            <w:vAlign w:val="center"/>
          </w:tcPr>
          <w:p w14:paraId="05F248BC" w14:textId="06DC8B4E" w:rsidR="004669B3" w:rsidRDefault="004669B3" w:rsidP="004669B3">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3ADCFF88" w14:textId="55D8DB2B" w:rsidR="004669B3" w:rsidRDefault="004669B3" w:rsidP="004669B3">
            <w:pPr>
              <w:spacing w:before="200"/>
              <w:jc w:val="center"/>
              <w:rPr>
                <w:rFonts w:ascii="Arial" w:eastAsia="Calibri" w:hAnsi="Arial" w:cs="Arial"/>
                <w:bCs/>
              </w:rPr>
            </w:pPr>
            <w:r>
              <w:rPr>
                <w:rFonts w:ascii="Arial" w:eastAsia="Calibri" w:hAnsi="Arial" w:cs="Arial"/>
                <w:bCs/>
              </w:rPr>
              <w:t>[Y]</w:t>
            </w:r>
          </w:p>
        </w:tc>
        <w:tc>
          <w:tcPr>
            <w:tcW w:w="10431" w:type="dxa"/>
          </w:tcPr>
          <w:p w14:paraId="7B5CE46C" w14:textId="77777777" w:rsidR="004669B3" w:rsidRDefault="004669B3" w:rsidP="004669B3">
            <w:pPr>
              <w:spacing w:before="200"/>
              <w:rPr>
                <w:rFonts w:ascii="Arial" w:hAnsi="Arial" w:cs="Arial"/>
                <w:b/>
                <w:iCs/>
              </w:rPr>
            </w:pPr>
            <w:r>
              <w:rPr>
                <w:rFonts w:ascii="Arial" w:hAnsi="Arial" w:cs="Arial"/>
                <w:b/>
                <w:iCs/>
              </w:rPr>
              <w:t xml:space="preserve">Purpose – </w:t>
            </w:r>
          </w:p>
          <w:p w14:paraId="35B40157" w14:textId="77777777" w:rsidR="004669B3" w:rsidRPr="002518EF" w:rsidRDefault="004669B3" w:rsidP="004669B3">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55A4350E" w14:textId="77777777" w:rsidR="004669B3" w:rsidRPr="002518EF" w:rsidRDefault="004669B3" w:rsidP="004669B3">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17943ABF" w14:textId="77777777" w:rsidR="004669B3" w:rsidRPr="002518EF" w:rsidRDefault="004669B3" w:rsidP="004669B3">
            <w:pPr>
              <w:spacing w:before="200"/>
              <w:rPr>
                <w:rFonts w:ascii="Arial" w:hAnsi="Arial" w:cs="Arial"/>
                <w:bCs/>
                <w:iCs/>
              </w:rPr>
            </w:pPr>
            <w:r w:rsidRPr="002518EF">
              <w:rPr>
                <w:rFonts w:ascii="Arial" w:hAnsi="Arial" w:cs="Arial"/>
                <w:bCs/>
                <w:iCs/>
              </w:rPr>
              <w:lastRenderedPageBreak/>
              <w:t>Only approved users are allowed to run these queries, and they will not be able to access information that directly or indirectly identifies individuals.</w:t>
            </w:r>
          </w:p>
          <w:p w14:paraId="2C9E7101" w14:textId="77777777" w:rsidR="004669B3" w:rsidRPr="002518EF" w:rsidRDefault="004669B3" w:rsidP="004669B3">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5561EF01" w14:textId="77777777" w:rsidR="004669B3" w:rsidRPr="002518EF" w:rsidRDefault="004669B3" w:rsidP="004669B3">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291AE9AF" w14:textId="77777777" w:rsidR="004669B3" w:rsidRPr="00BB4522" w:rsidRDefault="004669B3" w:rsidP="004669B3">
            <w:pPr>
              <w:spacing w:before="200"/>
              <w:rPr>
                <w:rFonts w:ascii="Arial" w:hAnsi="Arial" w:cs="Arial"/>
                <w:b/>
                <w:iCs/>
              </w:rPr>
            </w:pPr>
            <w:r w:rsidRPr="00BB4522">
              <w:rPr>
                <w:rFonts w:ascii="Arial" w:hAnsi="Arial" w:cs="Arial"/>
                <w:b/>
                <w:iCs/>
              </w:rPr>
              <w:t xml:space="preserve">Legal Basis – </w:t>
            </w:r>
          </w:p>
          <w:p w14:paraId="08839CC5" w14:textId="77777777" w:rsidR="004669B3" w:rsidRPr="002518EF" w:rsidRDefault="004669B3" w:rsidP="004669B3">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3C21DBE7" w14:textId="77777777" w:rsidR="004669B3" w:rsidRPr="002518EF" w:rsidRDefault="004669B3" w:rsidP="004669B3">
            <w:pPr>
              <w:spacing w:before="200"/>
              <w:rPr>
                <w:rFonts w:ascii="Arial" w:hAnsi="Arial" w:cs="Arial"/>
                <w:bCs/>
                <w:iCs/>
              </w:rPr>
            </w:pPr>
            <w:r w:rsidRPr="002518EF">
              <w:rPr>
                <w:rFonts w:ascii="Arial" w:hAnsi="Arial" w:cs="Arial"/>
                <w:bCs/>
                <w:iCs/>
              </w:rPr>
              <w:t>The Directions in place for each service are different.</w:t>
            </w:r>
          </w:p>
          <w:p w14:paraId="79FDF871" w14:textId="77777777" w:rsidR="004669B3" w:rsidRPr="002518EF" w:rsidRDefault="004669B3" w:rsidP="004669B3">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1F310ADA" w14:textId="77777777" w:rsidR="004669B3" w:rsidRPr="002518EF" w:rsidRDefault="004669B3" w:rsidP="004669B3">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377A1427" w14:textId="77777777" w:rsidR="004669B3" w:rsidRPr="002518EF" w:rsidRDefault="004669B3" w:rsidP="004669B3">
            <w:pPr>
              <w:spacing w:before="200"/>
              <w:rPr>
                <w:rFonts w:ascii="Arial" w:hAnsi="Arial" w:cs="Arial"/>
                <w:bCs/>
                <w:iCs/>
              </w:rPr>
            </w:pPr>
          </w:p>
          <w:p w14:paraId="4B43D6D4" w14:textId="77777777" w:rsidR="004669B3" w:rsidRPr="006A72F7" w:rsidRDefault="004669B3" w:rsidP="004669B3">
            <w:pPr>
              <w:spacing w:before="200"/>
              <w:rPr>
                <w:rFonts w:ascii="Arial" w:hAnsi="Arial" w:cs="Arial"/>
                <w:iCs/>
              </w:rPr>
            </w:pPr>
          </w:p>
        </w:tc>
      </w:tr>
      <w:tr w:rsidR="000636AA" w:rsidRPr="001A7932" w14:paraId="57DF0253" w14:textId="77777777" w:rsidTr="008D572E">
        <w:tc>
          <w:tcPr>
            <w:tcW w:w="1879" w:type="dxa"/>
            <w:shd w:val="clear" w:color="auto" w:fill="58585A"/>
            <w:vAlign w:val="center"/>
          </w:tcPr>
          <w:p w14:paraId="46B4C1F5" w14:textId="126CDAEF" w:rsidR="000636AA" w:rsidRDefault="000636AA" w:rsidP="000636AA">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1F81A7C7" w14:textId="7517BB18" w:rsidR="000636AA" w:rsidRDefault="000636AA" w:rsidP="000636AA">
            <w:pPr>
              <w:spacing w:before="200"/>
              <w:jc w:val="center"/>
              <w:rPr>
                <w:rFonts w:ascii="Arial" w:eastAsia="Calibri" w:hAnsi="Arial" w:cs="Arial"/>
                <w:bCs/>
              </w:rPr>
            </w:pPr>
            <w:r>
              <w:rPr>
                <w:rFonts w:ascii="Arial" w:eastAsia="Calibri" w:hAnsi="Arial" w:cs="Arial"/>
                <w:bCs/>
              </w:rPr>
              <w:t>[Y]</w:t>
            </w:r>
          </w:p>
        </w:tc>
        <w:tc>
          <w:tcPr>
            <w:tcW w:w="10431" w:type="dxa"/>
          </w:tcPr>
          <w:p w14:paraId="2A71715F" w14:textId="77777777" w:rsidR="000636AA" w:rsidRPr="006B7C20" w:rsidRDefault="000636AA" w:rsidP="000636AA">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5D17017B" w14:textId="77777777" w:rsidR="000636AA" w:rsidRDefault="000636AA" w:rsidP="000636AA">
            <w:pPr>
              <w:spacing w:before="200"/>
              <w:rPr>
                <w:rFonts w:ascii="Arial" w:hAnsi="Arial" w:cs="Arial"/>
                <w:bCs/>
                <w:iCs/>
              </w:rPr>
            </w:pPr>
            <w:r w:rsidRPr="006B7C20">
              <w:rPr>
                <w:rFonts w:ascii="Arial" w:hAnsi="Arial" w:cs="Arial"/>
                <w:bCs/>
                <w:iCs/>
              </w:rPr>
              <w:lastRenderedPageBreak/>
              <w:t>To process the claims of those impacted by contaminated blood, blood products or tissue, IBCA may approach NHS organisations for evidence for a specific person claiming compensation.</w:t>
            </w:r>
          </w:p>
          <w:p w14:paraId="56A0BFD2" w14:textId="77777777" w:rsidR="000636AA" w:rsidRPr="006B7C20" w:rsidRDefault="000636AA" w:rsidP="000636AA">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6FEBC9F5" w14:textId="77777777" w:rsidR="000636AA" w:rsidRDefault="000636AA" w:rsidP="000636AA">
            <w:pPr>
              <w:spacing w:before="200"/>
              <w:rPr>
                <w:rFonts w:ascii="Arial" w:hAnsi="Arial" w:cs="Arial"/>
                <w:b/>
                <w:iCs/>
              </w:rPr>
            </w:pPr>
            <w:r w:rsidRPr="00BB4522">
              <w:rPr>
                <w:rFonts w:ascii="Arial" w:hAnsi="Arial" w:cs="Arial"/>
                <w:b/>
                <w:iCs/>
              </w:rPr>
              <w:t xml:space="preserve">Legal Basis – </w:t>
            </w:r>
          </w:p>
          <w:p w14:paraId="43AFA0B5" w14:textId="77777777" w:rsidR="000636AA" w:rsidRPr="002036D0" w:rsidRDefault="000636AA" w:rsidP="000636AA">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43B51E63" w14:textId="77777777" w:rsidR="000636AA" w:rsidRPr="002036D0" w:rsidRDefault="000636AA" w:rsidP="000636AA">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165BA59E" w14:textId="77777777" w:rsidR="000636AA" w:rsidRPr="002036D0" w:rsidRDefault="000636AA" w:rsidP="000636AA">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54ED5638" w14:textId="77777777" w:rsidR="000636AA" w:rsidRPr="002036D0" w:rsidRDefault="000636AA" w:rsidP="000636AA">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3011888C" w14:textId="77777777" w:rsidR="000636AA" w:rsidRPr="002036D0" w:rsidRDefault="000636AA" w:rsidP="000636AA">
            <w:pPr>
              <w:spacing w:before="200"/>
              <w:rPr>
                <w:rFonts w:ascii="Arial" w:hAnsi="Arial" w:cs="Arial"/>
                <w:b/>
                <w:bCs/>
                <w:iCs/>
              </w:rPr>
            </w:pPr>
            <w:r w:rsidRPr="002036D0">
              <w:rPr>
                <w:rFonts w:ascii="Arial" w:hAnsi="Arial" w:cs="Arial"/>
                <w:b/>
                <w:bCs/>
                <w:iCs/>
              </w:rPr>
              <w:t>Article 6</w:t>
            </w:r>
          </w:p>
          <w:p w14:paraId="2BB03369" w14:textId="77777777" w:rsidR="000636AA" w:rsidRPr="002036D0" w:rsidRDefault="000636AA" w:rsidP="000636AA">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21B100BD" w14:textId="77777777" w:rsidR="000636AA" w:rsidRPr="002036D0" w:rsidRDefault="000636AA" w:rsidP="000636AA">
            <w:pPr>
              <w:spacing w:before="200"/>
              <w:rPr>
                <w:rFonts w:ascii="Arial" w:hAnsi="Arial" w:cs="Arial"/>
                <w:b/>
                <w:bCs/>
                <w:iCs/>
              </w:rPr>
            </w:pPr>
            <w:r w:rsidRPr="002036D0">
              <w:rPr>
                <w:rFonts w:ascii="Arial" w:hAnsi="Arial" w:cs="Arial"/>
                <w:b/>
                <w:bCs/>
                <w:iCs/>
              </w:rPr>
              <w:t>Article 9</w:t>
            </w:r>
          </w:p>
          <w:p w14:paraId="1E7611FA" w14:textId="77777777" w:rsidR="000636AA" w:rsidRPr="002036D0" w:rsidRDefault="000636AA" w:rsidP="000636AA">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 xml:space="preserve">processing is necessary for reasons of substantial public interest, on the basis of domestic law which shall be proportionate to the aim pursued, respect the </w:t>
            </w:r>
            <w:r w:rsidRPr="002036D0">
              <w:rPr>
                <w:rFonts w:ascii="Arial" w:hAnsi="Arial" w:cs="Arial"/>
                <w:bCs/>
                <w:iCs/>
              </w:rPr>
              <w:lastRenderedPageBreak/>
              <w:t>essence of the right to data protection and provide for suitable and specific measures to safeguard the fundamental rights and the interests of the data subject.</w:t>
            </w:r>
          </w:p>
          <w:p w14:paraId="329C69F4" w14:textId="77777777" w:rsidR="000636AA" w:rsidRPr="002036D0" w:rsidRDefault="000636AA" w:rsidP="000636AA">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35999014" w14:textId="77777777" w:rsidR="000636AA" w:rsidRPr="00BB4522" w:rsidRDefault="000636AA" w:rsidP="000636AA">
            <w:pPr>
              <w:spacing w:before="200"/>
              <w:rPr>
                <w:rFonts w:ascii="Arial" w:hAnsi="Arial" w:cs="Arial"/>
                <w:b/>
                <w:iCs/>
              </w:rPr>
            </w:pPr>
          </w:p>
          <w:p w14:paraId="4C0E339E" w14:textId="77777777" w:rsidR="000636AA" w:rsidRDefault="000636AA" w:rsidP="000636AA">
            <w:pPr>
              <w:spacing w:before="200"/>
              <w:rPr>
                <w:rFonts w:ascii="Arial" w:hAnsi="Arial" w:cs="Arial"/>
                <w:b/>
                <w:iCs/>
              </w:rPr>
            </w:pPr>
          </w:p>
        </w:tc>
      </w:tr>
      <w:tr w:rsidR="000636AA" w:rsidRPr="001A7932" w14:paraId="1C63B5D5" w14:textId="77777777" w:rsidTr="008D572E">
        <w:tc>
          <w:tcPr>
            <w:tcW w:w="1879" w:type="dxa"/>
            <w:shd w:val="clear" w:color="auto" w:fill="58585A"/>
            <w:vAlign w:val="center"/>
          </w:tcPr>
          <w:p w14:paraId="21690066" w14:textId="5F393252" w:rsidR="000636AA" w:rsidRDefault="000636AA" w:rsidP="000636AA">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5440FF27" w14:textId="304C5293" w:rsidR="000636AA" w:rsidRDefault="000636AA" w:rsidP="000636AA">
            <w:pPr>
              <w:spacing w:before="200"/>
              <w:jc w:val="center"/>
              <w:rPr>
                <w:rFonts w:ascii="Arial" w:eastAsia="Calibri" w:hAnsi="Arial" w:cs="Arial"/>
                <w:bCs/>
              </w:rPr>
            </w:pPr>
            <w:r>
              <w:rPr>
                <w:rFonts w:ascii="Arial" w:eastAsia="Calibri" w:hAnsi="Arial" w:cs="Arial"/>
                <w:bCs/>
              </w:rPr>
              <w:t>[Y]</w:t>
            </w:r>
          </w:p>
        </w:tc>
        <w:tc>
          <w:tcPr>
            <w:tcW w:w="10431" w:type="dxa"/>
          </w:tcPr>
          <w:p w14:paraId="7B08A29F" w14:textId="77777777" w:rsidR="000636AA" w:rsidRDefault="000636AA" w:rsidP="000636AA">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1553AA12"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The VDPS is not a compensation scheme.</w:t>
            </w:r>
          </w:p>
          <w:p w14:paraId="45B03534"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It is a no-fault scheme.</w:t>
            </w:r>
          </w:p>
          <w:p w14:paraId="13F5DC5E"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5A13B8C5"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41A4475E" w14:textId="77777777" w:rsidR="000636AA" w:rsidRPr="00227D5C" w:rsidRDefault="000636AA" w:rsidP="000636AA">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5652A6E8" w14:textId="77777777" w:rsidR="000636AA" w:rsidRPr="00227D5C" w:rsidRDefault="000636AA" w:rsidP="000636AA">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3BD9F03E" w14:textId="77777777" w:rsidR="000636AA" w:rsidRDefault="000636AA" w:rsidP="000636AA">
            <w:pPr>
              <w:spacing w:before="200"/>
              <w:rPr>
                <w:rFonts w:ascii="Arial" w:hAnsi="Arial" w:cs="Arial"/>
                <w:b/>
                <w:iCs/>
              </w:rPr>
            </w:pPr>
            <w:r w:rsidRPr="00BB4522">
              <w:rPr>
                <w:rFonts w:ascii="Arial" w:hAnsi="Arial" w:cs="Arial"/>
                <w:b/>
                <w:iCs/>
              </w:rPr>
              <w:t xml:space="preserve">Legal Basis – </w:t>
            </w:r>
          </w:p>
          <w:p w14:paraId="5C895A8D" w14:textId="32E24BD2" w:rsidR="000636AA" w:rsidRDefault="000636AA" w:rsidP="000636AA">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F47E72" w:rsidRPr="001A7932" w14:paraId="2DCA6A8F" w14:textId="77777777" w:rsidTr="001808E2">
        <w:tc>
          <w:tcPr>
            <w:tcW w:w="1879" w:type="dxa"/>
            <w:shd w:val="clear" w:color="auto" w:fill="58585A"/>
          </w:tcPr>
          <w:p w14:paraId="08951B1D" w14:textId="77777777" w:rsidR="00F47E72" w:rsidRDefault="00F47E72" w:rsidP="00F47E72">
            <w:pPr>
              <w:spacing w:before="200"/>
              <w:jc w:val="center"/>
              <w:rPr>
                <w:rFonts w:ascii="Arial" w:eastAsia="Calibri" w:hAnsi="Arial" w:cs="Arial"/>
                <w:b/>
                <w:bCs/>
                <w:color w:val="FFFFFF" w:themeColor="background1"/>
              </w:rPr>
            </w:pPr>
          </w:p>
          <w:p w14:paraId="5B3DDBC2" w14:textId="77777777" w:rsidR="00F47E72" w:rsidRDefault="00F47E72" w:rsidP="00F47E72">
            <w:pPr>
              <w:spacing w:before="200"/>
              <w:jc w:val="center"/>
              <w:rPr>
                <w:rFonts w:ascii="Arial" w:eastAsia="Calibri" w:hAnsi="Arial" w:cs="Arial"/>
                <w:b/>
                <w:bCs/>
                <w:color w:val="FFFFFF" w:themeColor="background1"/>
              </w:rPr>
            </w:pPr>
          </w:p>
          <w:p w14:paraId="6F249277" w14:textId="77777777" w:rsidR="00F47E72" w:rsidRDefault="00F47E72" w:rsidP="00F47E72">
            <w:pPr>
              <w:spacing w:before="200"/>
              <w:jc w:val="center"/>
              <w:rPr>
                <w:rFonts w:ascii="Arial" w:eastAsia="Calibri" w:hAnsi="Arial" w:cs="Arial"/>
                <w:b/>
                <w:bCs/>
                <w:color w:val="FFFFFF" w:themeColor="background1"/>
              </w:rPr>
            </w:pPr>
          </w:p>
          <w:p w14:paraId="57B94895" w14:textId="6913DC22" w:rsidR="00F47E72" w:rsidRDefault="00F47E72" w:rsidP="00F47E72">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39F0FCC3" w14:textId="77777777" w:rsidR="00F47E72" w:rsidRDefault="00F47E72" w:rsidP="00F47E72">
            <w:pPr>
              <w:spacing w:before="200"/>
              <w:jc w:val="center"/>
              <w:rPr>
                <w:rFonts w:ascii="Arial" w:eastAsia="Calibri" w:hAnsi="Arial" w:cs="Arial"/>
                <w:bCs/>
              </w:rPr>
            </w:pPr>
          </w:p>
          <w:p w14:paraId="6D1D9AB5" w14:textId="77777777" w:rsidR="00F47E72" w:rsidRDefault="00F47E72" w:rsidP="00F47E72">
            <w:pPr>
              <w:spacing w:before="200"/>
              <w:jc w:val="center"/>
              <w:rPr>
                <w:rFonts w:ascii="Arial" w:eastAsia="Calibri" w:hAnsi="Arial" w:cs="Arial"/>
                <w:bCs/>
              </w:rPr>
            </w:pPr>
          </w:p>
          <w:p w14:paraId="23C4F1BD" w14:textId="77777777" w:rsidR="00F47E72" w:rsidRDefault="00F47E72" w:rsidP="00F47E72">
            <w:pPr>
              <w:spacing w:before="200"/>
              <w:jc w:val="center"/>
              <w:rPr>
                <w:rFonts w:ascii="Arial" w:eastAsia="Calibri" w:hAnsi="Arial" w:cs="Arial"/>
                <w:bCs/>
              </w:rPr>
            </w:pPr>
          </w:p>
          <w:p w14:paraId="7A225777" w14:textId="557AAD5C" w:rsidR="00F47E72" w:rsidRDefault="00F47E72" w:rsidP="00F47E72">
            <w:pPr>
              <w:spacing w:before="200"/>
              <w:jc w:val="center"/>
              <w:rPr>
                <w:rFonts w:ascii="Arial" w:eastAsia="Calibri" w:hAnsi="Arial" w:cs="Arial"/>
                <w:bCs/>
              </w:rPr>
            </w:pPr>
            <w:r>
              <w:rPr>
                <w:rFonts w:ascii="Arial" w:eastAsia="Calibri" w:hAnsi="Arial" w:cs="Arial"/>
                <w:bCs/>
              </w:rPr>
              <w:t>[Y]</w:t>
            </w:r>
          </w:p>
        </w:tc>
        <w:tc>
          <w:tcPr>
            <w:tcW w:w="10431" w:type="dxa"/>
          </w:tcPr>
          <w:p w14:paraId="5E598A1F" w14:textId="77777777" w:rsidR="00F47E72" w:rsidRDefault="00F47E72" w:rsidP="00F47E72">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2C14B017" w14:textId="77777777" w:rsidR="00F47E72" w:rsidRDefault="00F47E72" w:rsidP="00F47E72">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30B41A41" w14:textId="77777777" w:rsidR="00F47E72" w:rsidRDefault="00F47E72" w:rsidP="00F47E72">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085FF66D" w14:textId="77777777" w:rsidR="00F47E72" w:rsidRDefault="00F47E72" w:rsidP="00F47E72">
            <w:pPr>
              <w:spacing w:before="200"/>
              <w:rPr>
                <w:rFonts w:ascii="Arial" w:hAnsi="Arial" w:cs="Arial"/>
                <w:b/>
                <w:iCs/>
              </w:rPr>
            </w:pPr>
            <w:r w:rsidRPr="00BB4522">
              <w:rPr>
                <w:rFonts w:ascii="Arial" w:hAnsi="Arial" w:cs="Arial"/>
                <w:b/>
                <w:iCs/>
              </w:rPr>
              <w:t xml:space="preserve">Legal Basis – </w:t>
            </w:r>
          </w:p>
          <w:p w14:paraId="12825A2F" w14:textId="647D59A9" w:rsidR="00F47E72" w:rsidRDefault="00F47E72" w:rsidP="00F47E72">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C34510" w14:paraId="694F411C" w14:textId="77777777" w:rsidTr="005E45CB">
        <w:tc>
          <w:tcPr>
            <w:tcW w:w="1879" w:type="dxa"/>
            <w:shd w:val="clear" w:color="auto" w:fill="58585A"/>
          </w:tcPr>
          <w:p w14:paraId="1D87F29E" w14:textId="77777777" w:rsidR="00C34510" w:rsidRDefault="00C34510"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03735B10" w14:textId="77777777" w:rsidR="00C34510" w:rsidRDefault="00C34510"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7B79291C" w14:textId="77777777" w:rsidR="00C34510" w:rsidRDefault="00C34510" w:rsidP="005E45CB">
            <w:pPr>
              <w:spacing w:before="200"/>
              <w:jc w:val="center"/>
              <w:rPr>
                <w:rFonts w:ascii="Arial" w:eastAsia="Calibri" w:hAnsi="Arial" w:cs="Arial"/>
                <w:bCs/>
              </w:rPr>
            </w:pPr>
          </w:p>
          <w:p w14:paraId="722B0F21" w14:textId="77777777" w:rsidR="00C34510" w:rsidRDefault="00C34510" w:rsidP="005E45CB">
            <w:pPr>
              <w:spacing w:before="200"/>
              <w:jc w:val="center"/>
              <w:rPr>
                <w:rFonts w:ascii="Arial" w:eastAsia="Calibri" w:hAnsi="Arial" w:cs="Arial"/>
                <w:bCs/>
              </w:rPr>
            </w:pPr>
            <w:r>
              <w:rPr>
                <w:rFonts w:ascii="Arial" w:eastAsia="Calibri" w:hAnsi="Arial" w:cs="Arial"/>
                <w:bCs/>
              </w:rPr>
              <w:t>[Y]</w:t>
            </w:r>
          </w:p>
        </w:tc>
        <w:tc>
          <w:tcPr>
            <w:tcW w:w="10431" w:type="dxa"/>
          </w:tcPr>
          <w:p w14:paraId="78F05DD8" w14:textId="77777777" w:rsidR="00C34510" w:rsidRPr="006D5516" w:rsidRDefault="00C34510" w:rsidP="005E45CB">
            <w:pPr>
              <w:spacing w:before="200"/>
              <w:rPr>
                <w:rFonts w:ascii="Arial" w:hAnsi="Arial" w:cs="Arial"/>
                <w:b/>
                <w:iCs/>
              </w:rPr>
            </w:pPr>
            <w:r>
              <w:rPr>
                <w:rFonts w:ascii="Arial" w:hAnsi="Arial" w:cs="Arial"/>
                <w:b/>
                <w:iCs/>
              </w:rPr>
              <w:t xml:space="preserve">Purpose - </w:t>
            </w:r>
            <w:r w:rsidRPr="006D5516">
              <w:rPr>
                <w:rFonts w:ascii="Arial" w:hAnsi="Arial" w:cs="Arial"/>
                <w:bCs/>
                <w:iCs/>
              </w:rPr>
              <w:t>We're excited to share news of our partnership with seasoned NIHR RRDN (National Institute for Health Research Regional Research Delivery Network) experts, seamlessly integrated into our practice team. In the pursuit of advancing medical research, these professionals, alongside our practice team, may access your patient record for pre-consented activities. This involves identifying potential eligibility for research opportunities and supporting recruitment and follow-up for clinical trials. This process operates under the lawful bases of Article 6 (public task) and Article 9 (substantial public interest) of the GDPR. Be assured, that your privacy and data security are rigorously safeguarded. This collaboration also supports NIHR and NHS's pursuit in improving equality to access research. Any eligible individuals will be contacted by the practice, and their consent will be requested before any further processing takes place.</w:t>
            </w:r>
          </w:p>
          <w:p w14:paraId="384D2739" w14:textId="77777777" w:rsidR="00C34510" w:rsidRPr="006D5516" w:rsidRDefault="00C34510" w:rsidP="005E45CB">
            <w:pPr>
              <w:spacing w:before="200"/>
              <w:rPr>
                <w:rFonts w:ascii="Arial" w:hAnsi="Arial" w:cs="Arial"/>
                <w:b/>
                <w:iCs/>
              </w:rPr>
            </w:pPr>
            <w:r w:rsidRPr="006D5516">
              <w:rPr>
                <w:rFonts w:ascii="Arial" w:hAnsi="Arial" w:cs="Arial"/>
                <w:b/>
                <w:iCs/>
              </w:rPr>
              <w:t xml:space="preserve">Legal Basis – </w:t>
            </w:r>
          </w:p>
          <w:p w14:paraId="02E68403" w14:textId="77777777" w:rsidR="00C34510" w:rsidRPr="006D5516" w:rsidRDefault="00C34510"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60631372" w14:textId="77777777" w:rsidR="00C34510" w:rsidRPr="006D5516" w:rsidRDefault="00C34510" w:rsidP="005E45CB">
            <w:pPr>
              <w:spacing w:before="200"/>
              <w:rPr>
                <w:rFonts w:ascii="Arial" w:hAnsi="Arial" w:cs="Arial"/>
                <w:b/>
                <w:iCs/>
              </w:rPr>
            </w:pPr>
            <w:r w:rsidRPr="006D5516">
              <w:rPr>
                <w:rFonts w:ascii="Arial" w:hAnsi="Arial" w:cs="Arial"/>
                <w:b/>
                <w:iCs/>
              </w:rPr>
              <w:lastRenderedPageBreak/>
              <w:t xml:space="preserve">Article 9(2)(g) - </w:t>
            </w:r>
            <w:r w:rsidRPr="00D713A1">
              <w:rPr>
                <w:rFonts w:ascii="Arial" w:hAnsi="Arial" w:cs="Arial"/>
                <w:bCs/>
                <w:iCs/>
              </w:rPr>
              <w:t>Reasons of substantial public interest (with a basis in law)</w:t>
            </w:r>
          </w:p>
          <w:p w14:paraId="53EDEAA3" w14:textId="77777777" w:rsidR="00C34510" w:rsidRDefault="00C34510" w:rsidP="005E45CB">
            <w:pPr>
              <w:spacing w:before="200"/>
              <w:rPr>
                <w:rFonts w:ascii="Arial" w:hAnsi="Arial" w:cs="Arial"/>
                <w:b/>
                <w:iCs/>
              </w:rPr>
            </w:pPr>
          </w:p>
        </w:tc>
      </w:tr>
    </w:tbl>
    <w:p w14:paraId="6C64F915" w14:textId="77777777" w:rsidR="0029745F" w:rsidRDefault="0029745F" w:rsidP="0029745F">
      <w:pPr>
        <w:spacing w:before="200"/>
        <w:rPr>
          <w:rFonts w:ascii="Arial" w:hAnsi="Arial" w:cs="Arial"/>
          <w:color w:val="58585A"/>
        </w:rPr>
        <w:sectPr w:rsidR="0029745F"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78B47DD5" w14:textId="77777777" w:rsidR="002B2249" w:rsidRDefault="002B2249"/>
    <w:sectPr w:rsidR="002B22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2E9B3" w14:textId="77777777" w:rsidR="00F032F0" w:rsidRDefault="00F032F0">
      <w:pPr>
        <w:spacing w:after="0" w:line="240" w:lineRule="auto"/>
      </w:pPr>
      <w:r>
        <w:separator/>
      </w:r>
    </w:p>
  </w:endnote>
  <w:endnote w:type="continuationSeparator" w:id="0">
    <w:p w14:paraId="44E1DE7B" w14:textId="77777777" w:rsidR="00F032F0" w:rsidRDefault="00F03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9DA4F" w14:textId="77777777" w:rsidR="002B2249" w:rsidRPr="007E13AF" w:rsidRDefault="0029745F"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21A8D0B5" w14:textId="77777777" w:rsidR="002B2249" w:rsidRPr="007E13AF" w:rsidRDefault="0029745F"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0189" w14:textId="77777777" w:rsidR="00F032F0" w:rsidRDefault="00F032F0">
      <w:pPr>
        <w:spacing w:after="0" w:line="240" w:lineRule="auto"/>
      </w:pPr>
      <w:r>
        <w:separator/>
      </w:r>
    </w:p>
  </w:footnote>
  <w:footnote w:type="continuationSeparator" w:id="0">
    <w:p w14:paraId="5556FF54" w14:textId="77777777" w:rsidR="00F032F0" w:rsidRDefault="00F032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82AB" w14:textId="77777777" w:rsidR="002B2249" w:rsidRDefault="0029745F">
    <w:pPr>
      <w:pStyle w:val="Header"/>
    </w:pPr>
    <w:r>
      <w:rPr>
        <w:noProof/>
        <w:lang w:eastAsia="en-GB"/>
      </w:rPr>
      <w:drawing>
        <wp:anchor distT="0" distB="0" distL="114300" distR="114300" simplePos="0" relativeHeight="251660288" behindDoc="0" locked="0" layoutInCell="1" allowOverlap="1" wp14:anchorId="0E40E80A" wp14:editId="6B128D8A">
          <wp:simplePos x="0" y="0"/>
          <wp:positionH relativeFrom="column">
            <wp:posOffset>-257175</wp:posOffset>
          </wp:positionH>
          <wp:positionV relativeFrom="paragraph">
            <wp:posOffset>-211456</wp:posOffset>
          </wp:positionV>
          <wp:extent cx="2524670" cy="504825"/>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41CCD308" wp14:editId="69C8A2F6">
          <wp:simplePos x="0" y="0"/>
          <wp:positionH relativeFrom="column">
            <wp:posOffset>8385175</wp:posOffset>
          </wp:positionH>
          <wp:positionV relativeFrom="paragraph">
            <wp:posOffset>-212937</wp:posOffset>
          </wp:positionV>
          <wp:extent cx="1003300" cy="406400"/>
          <wp:effectExtent l="0" t="0" r="635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451342">
    <w:abstractNumId w:val="3"/>
  </w:num>
  <w:num w:numId="2" w16cid:durableId="1146820245">
    <w:abstractNumId w:val="15"/>
  </w:num>
  <w:num w:numId="3" w16cid:durableId="233125879">
    <w:abstractNumId w:val="8"/>
  </w:num>
  <w:num w:numId="4" w16cid:durableId="945766757">
    <w:abstractNumId w:val="5"/>
  </w:num>
  <w:num w:numId="5" w16cid:durableId="1008604583">
    <w:abstractNumId w:val="1"/>
  </w:num>
  <w:num w:numId="6" w16cid:durableId="19362786">
    <w:abstractNumId w:val="11"/>
  </w:num>
  <w:num w:numId="7" w16cid:durableId="2111656270">
    <w:abstractNumId w:val="10"/>
  </w:num>
  <w:num w:numId="8" w16cid:durableId="182020398">
    <w:abstractNumId w:val="9"/>
  </w:num>
  <w:num w:numId="9" w16cid:durableId="1269312732">
    <w:abstractNumId w:val="12"/>
  </w:num>
  <w:num w:numId="10" w16cid:durableId="1848859553">
    <w:abstractNumId w:val="16"/>
  </w:num>
  <w:num w:numId="11" w16cid:durableId="1325429074">
    <w:abstractNumId w:val="6"/>
  </w:num>
  <w:num w:numId="12" w16cid:durableId="1707100039">
    <w:abstractNumId w:val="4"/>
  </w:num>
  <w:num w:numId="13" w16cid:durableId="1068653981">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45F"/>
    <w:rsid w:val="00012E8D"/>
    <w:rsid w:val="0003558D"/>
    <w:rsid w:val="000636AA"/>
    <w:rsid w:val="000E1AD8"/>
    <w:rsid w:val="001A2D0C"/>
    <w:rsid w:val="00271C30"/>
    <w:rsid w:val="0029745F"/>
    <w:rsid w:val="002B2249"/>
    <w:rsid w:val="004669B3"/>
    <w:rsid w:val="004B0C9B"/>
    <w:rsid w:val="0068488B"/>
    <w:rsid w:val="00870FAF"/>
    <w:rsid w:val="008D11F8"/>
    <w:rsid w:val="009908DC"/>
    <w:rsid w:val="00A83758"/>
    <w:rsid w:val="00B934CD"/>
    <w:rsid w:val="00BA340D"/>
    <w:rsid w:val="00BD68D8"/>
    <w:rsid w:val="00BE35EE"/>
    <w:rsid w:val="00BE571B"/>
    <w:rsid w:val="00C34510"/>
    <w:rsid w:val="00D8503D"/>
    <w:rsid w:val="00F032F0"/>
    <w:rsid w:val="00F138B6"/>
    <w:rsid w:val="00F47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20954"/>
  <w15:chartTrackingRefBased/>
  <w15:docId w15:val="{FF835226-5AA7-4423-892C-EC4CF0A5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45F"/>
    <w:pPr>
      <w:spacing w:after="200" w:line="276" w:lineRule="auto"/>
    </w:pPr>
  </w:style>
  <w:style w:type="paragraph" w:styleId="Heading1">
    <w:name w:val="heading 1"/>
    <w:basedOn w:val="Normal"/>
    <w:next w:val="Normal"/>
    <w:link w:val="Heading1Char"/>
    <w:uiPriority w:val="9"/>
    <w:qFormat/>
    <w:rsid w:val="002974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45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97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45F"/>
  </w:style>
  <w:style w:type="paragraph" w:styleId="Footer">
    <w:name w:val="footer"/>
    <w:basedOn w:val="Normal"/>
    <w:link w:val="FooterChar"/>
    <w:uiPriority w:val="99"/>
    <w:unhideWhenUsed/>
    <w:rsid w:val="00297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45F"/>
  </w:style>
  <w:style w:type="character" w:styleId="Hyperlink">
    <w:name w:val="Hyperlink"/>
    <w:basedOn w:val="DefaultParagraphFont"/>
    <w:uiPriority w:val="99"/>
    <w:unhideWhenUsed/>
    <w:rsid w:val="0029745F"/>
    <w:rPr>
      <w:color w:val="0563C1" w:themeColor="hyperlink"/>
      <w:u w:val="single"/>
    </w:rPr>
  </w:style>
  <w:style w:type="paragraph" w:customStyle="1" w:styleId="Default">
    <w:name w:val="Default"/>
    <w:rsid w:val="0029745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97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74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9745F"/>
    <w:pPr>
      <w:spacing w:after="0" w:line="240" w:lineRule="auto"/>
    </w:pPr>
  </w:style>
  <w:style w:type="paragraph" w:styleId="ListParagraph">
    <w:name w:val="List Paragraph"/>
    <w:basedOn w:val="Normal"/>
    <w:uiPriority w:val="34"/>
    <w:qFormat/>
    <w:rsid w:val="0029745F"/>
    <w:pPr>
      <w:ind w:left="720"/>
      <w:contextualSpacing/>
    </w:pPr>
  </w:style>
  <w:style w:type="character" w:styleId="Strong">
    <w:name w:val="Strong"/>
    <w:basedOn w:val="DefaultParagraphFont"/>
    <w:uiPriority w:val="22"/>
    <w:qFormat/>
    <w:rsid w:val="0029745F"/>
    <w:rPr>
      <w:b/>
      <w:bCs/>
    </w:rPr>
  </w:style>
  <w:style w:type="character" w:styleId="Emphasis">
    <w:name w:val="Emphasis"/>
    <w:basedOn w:val="DefaultParagraphFont"/>
    <w:uiPriority w:val="20"/>
    <w:qFormat/>
    <w:rsid w:val="0029745F"/>
    <w:rPr>
      <w:i/>
      <w:iCs/>
    </w:rPr>
  </w:style>
  <w:style w:type="character" w:styleId="UnresolvedMention">
    <w:name w:val="Unresolved Mention"/>
    <w:basedOn w:val="DefaultParagraphFont"/>
    <w:uiPriority w:val="99"/>
    <w:semiHidden/>
    <w:unhideWhenUsed/>
    <w:rsid w:val="008D11F8"/>
    <w:rPr>
      <w:color w:val="605E5C"/>
      <w:shd w:val="clear" w:color="auto" w:fill="E1DFDD"/>
    </w:rPr>
  </w:style>
  <w:style w:type="character" w:styleId="FollowedHyperlink">
    <w:name w:val="FollowedHyperlink"/>
    <w:basedOn w:val="DefaultParagraphFont"/>
    <w:uiPriority w:val="99"/>
    <w:semiHidden/>
    <w:unhideWhenUsed/>
    <w:rsid w:val="0068488B"/>
    <w:rPr>
      <w:color w:val="954F72" w:themeColor="followedHyperlink"/>
      <w:u w:val="single"/>
    </w:rPr>
  </w:style>
  <w:style w:type="paragraph" w:styleId="CommentText">
    <w:name w:val="annotation text"/>
    <w:basedOn w:val="Normal"/>
    <w:link w:val="CommentTextChar"/>
    <w:uiPriority w:val="99"/>
    <w:semiHidden/>
    <w:unhideWhenUsed/>
    <w:rsid w:val="0068488B"/>
    <w:pPr>
      <w:spacing w:line="240" w:lineRule="auto"/>
    </w:pPr>
    <w:rPr>
      <w:sz w:val="20"/>
      <w:szCs w:val="20"/>
    </w:rPr>
  </w:style>
  <w:style w:type="character" w:customStyle="1" w:styleId="CommentTextChar">
    <w:name w:val="Comment Text Char"/>
    <w:basedOn w:val="DefaultParagraphFont"/>
    <w:link w:val="CommentText"/>
    <w:uiPriority w:val="99"/>
    <w:semiHidden/>
    <w:rsid w:val="0068488B"/>
    <w:rPr>
      <w:sz w:val="20"/>
      <w:szCs w:val="20"/>
    </w:rPr>
  </w:style>
  <w:style w:type="paragraph" w:styleId="CommentSubject">
    <w:name w:val="annotation subject"/>
    <w:basedOn w:val="CommentText"/>
    <w:next w:val="CommentText"/>
    <w:link w:val="CommentSubjectChar"/>
    <w:uiPriority w:val="99"/>
    <w:semiHidden/>
    <w:unhideWhenUsed/>
    <w:rsid w:val="0068488B"/>
    <w:rPr>
      <w:b/>
      <w:bCs/>
    </w:rPr>
  </w:style>
  <w:style w:type="character" w:customStyle="1" w:styleId="CommentSubjectChar">
    <w:name w:val="Comment Subject Char"/>
    <w:basedOn w:val="CommentTextChar"/>
    <w:link w:val="CommentSubject"/>
    <w:uiPriority w:val="99"/>
    <w:semiHidden/>
    <w:rsid w:val="006848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240938">
      <w:bodyDiv w:val="1"/>
      <w:marLeft w:val="0"/>
      <w:marRight w:val="0"/>
      <w:marTop w:val="0"/>
      <w:marBottom w:val="0"/>
      <w:divBdr>
        <w:top w:val="none" w:sz="0" w:space="0" w:color="auto"/>
        <w:left w:val="none" w:sz="0" w:space="0" w:color="auto"/>
        <w:bottom w:val="none" w:sz="0" w:space="0" w:color="auto"/>
        <w:right w:val="none" w:sz="0" w:space="0" w:color="auto"/>
      </w:divBdr>
    </w:div>
    <w:div w:id="158193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HS.AdminTeam@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11735</Words>
  <Characters>66892</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2</cp:revision>
  <dcterms:created xsi:type="dcterms:W3CDTF">2026-09-03T11:44:00Z</dcterms:created>
  <dcterms:modified xsi:type="dcterms:W3CDTF">2026-09-03T11:44:00Z</dcterms:modified>
</cp:coreProperties>
</file>